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C8C62C" w14:textId="77777777" w:rsidR="00127AE1" w:rsidRPr="00127AE1" w:rsidRDefault="00127AE1" w:rsidP="00127AE1">
      <w:pPr>
        <w:jc w:val="center"/>
        <w:rPr>
          <w:rFonts w:ascii="Calibri" w:hAnsi="Calibri" w:cs="Calibri"/>
          <w:sz w:val="24"/>
          <w:szCs w:val="24"/>
        </w:rPr>
      </w:pPr>
      <w:r w:rsidRPr="00127AE1">
        <w:rPr>
          <w:rStyle w:val="Heading1Char"/>
          <w:rFonts w:ascii="Calibri" w:hAnsi="Calibri" w:cs="Calibri"/>
          <w:b/>
          <w:bCs/>
          <w:sz w:val="52"/>
          <w:szCs w:val="52"/>
        </w:rPr>
        <w:t xml:space="preserve">Belal </w:t>
      </w:r>
      <w:proofErr w:type="spellStart"/>
      <w:r w:rsidRPr="00127AE1">
        <w:rPr>
          <w:rStyle w:val="Heading1Char"/>
          <w:rFonts w:ascii="Calibri" w:hAnsi="Calibri" w:cs="Calibri"/>
          <w:b/>
          <w:bCs/>
          <w:sz w:val="52"/>
          <w:szCs w:val="52"/>
        </w:rPr>
        <w:t>Owda</w:t>
      </w:r>
      <w:proofErr w:type="spellEnd"/>
      <w:r w:rsidRPr="00127AE1">
        <w:rPr>
          <w:rStyle w:val="Heading1Char"/>
          <w:rFonts w:ascii="Calibri" w:hAnsi="Calibri" w:cs="Calibri"/>
          <w:b/>
          <w:bCs/>
          <w:sz w:val="52"/>
          <w:szCs w:val="52"/>
        </w:rPr>
        <w:br/>
      </w:r>
      <w:r w:rsidRPr="00127AE1">
        <w:rPr>
          <w:rFonts w:ascii="Calibri" w:hAnsi="Calibri" w:cs="Calibri"/>
          <w:sz w:val="24"/>
          <w:szCs w:val="24"/>
        </w:rPr>
        <w:t>Email: Belalowda456@gmail.com</w:t>
      </w:r>
      <w:r w:rsidRPr="00127AE1">
        <w:rPr>
          <w:rFonts w:ascii="Calibri" w:hAnsi="Calibri" w:cs="Calibri"/>
          <w:sz w:val="24"/>
          <w:szCs w:val="24"/>
        </w:rPr>
        <w:br/>
        <w:t>Phone: +972 59 2406 525</w:t>
      </w:r>
      <w:r w:rsidRPr="00127AE1">
        <w:rPr>
          <w:rFonts w:ascii="Calibri" w:hAnsi="Calibri" w:cs="Calibri"/>
          <w:sz w:val="24"/>
          <w:szCs w:val="24"/>
        </w:rPr>
        <w:br/>
        <w:t>Location: Gaza, Palestine</w:t>
      </w:r>
    </w:p>
    <w:p w14:paraId="7F6748D1" w14:textId="63C232C9" w:rsidR="00127AE1" w:rsidRPr="00127AE1" w:rsidRDefault="00127AE1" w:rsidP="00127AE1">
      <w:pPr>
        <w:jc w:val="both"/>
        <w:rPr>
          <w:rFonts w:ascii="Calibri" w:hAnsi="Calibri" w:cs="Calibri"/>
          <w:sz w:val="24"/>
          <w:szCs w:val="24"/>
        </w:rPr>
      </w:pPr>
    </w:p>
    <w:p w14:paraId="38617B07" w14:textId="7E654D4E" w:rsidR="00127AE1" w:rsidRPr="00127AE1" w:rsidRDefault="00127AE1" w:rsidP="00127AE1">
      <w:pPr>
        <w:jc w:val="both"/>
        <w:rPr>
          <w:rFonts w:ascii="Calibri" w:hAnsi="Calibri" w:cs="Calibri"/>
          <w:sz w:val="24"/>
          <w:szCs w:val="24"/>
        </w:rPr>
      </w:pPr>
      <w:r w:rsidRPr="00127AE1">
        <w:rPr>
          <w:rFonts w:ascii="Calibri" w:hAnsi="Calibri" w:cs="Calibri"/>
          <w:sz w:val="24"/>
          <w:szCs w:val="24"/>
        </w:rPr>
        <w:t xml:space="preserve">Belal </w:t>
      </w:r>
      <w:proofErr w:type="spellStart"/>
      <w:r w:rsidRPr="00127AE1">
        <w:rPr>
          <w:rFonts w:ascii="Calibri" w:hAnsi="Calibri" w:cs="Calibri"/>
          <w:sz w:val="24"/>
          <w:szCs w:val="24"/>
        </w:rPr>
        <w:t>Owda</w:t>
      </w:r>
      <w:proofErr w:type="spellEnd"/>
      <w:r w:rsidRPr="00127AE1">
        <w:rPr>
          <w:rFonts w:ascii="Calibri" w:hAnsi="Calibri" w:cs="Calibri"/>
          <w:sz w:val="24"/>
          <w:szCs w:val="24"/>
        </w:rPr>
        <w:t xml:space="preserve"> is a dedicated and results-driven accountant with 3 years of experience in financial operations, specializing in general accounting, financial analysis, and reporting. His expertise lies in managing complex accounting functions, producing detailed financial statements, and driving process improvements for enhanced accuracy and compliance. Currently pursuing a </w:t>
      </w:r>
      <w:proofErr w:type="gramStart"/>
      <w:r w:rsidRPr="00127AE1">
        <w:rPr>
          <w:rFonts w:ascii="Calibri" w:hAnsi="Calibri" w:cs="Calibri"/>
          <w:sz w:val="24"/>
          <w:szCs w:val="24"/>
        </w:rPr>
        <w:t>Master’s degree in Accounting</w:t>
      </w:r>
      <w:proofErr w:type="gramEnd"/>
      <w:r w:rsidRPr="00127AE1">
        <w:rPr>
          <w:rFonts w:ascii="Calibri" w:hAnsi="Calibri" w:cs="Calibri"/>
          <w:sz w:val="24"/>
          <w:szCs w:val="24"/>
        </w:rPr>
        <w:t xml:space="preserve"> at the Islamic University in Gaza, Belal is continuously expanding his knowledge in financial management and data-driven decision-making. He is highly motivated to contribute his strong analytical abilities and attention to detail to a forward-thinking organization.</w:t>
      </w:r>
    </w:p>
    <w:p w14:paraId="74244743" w14:textId="77777777" w:rsidR="00127AE1" w:rsidRPr="00127AE1" w:rsidRDefault="00127AE1" w:rsidP="00127AE1">
      <w:pPr>
        <w:pStyle w:val="Heading1"/>
      </w:pPr>
      <w:r w:rsidRPr="00127AE1">
        <w:t>Professional Experience</w:t>
      </w:r>
    </w:p>
    <w:p w14:paraId="2ECED671" w14:textId="77777777" w:rsidR="00127AE1" w:rsidRPr="00127AE1" w:rsidRDefault="00127AE1" w:rsidP="00F84AD4">
      <w:pPr>
        <w:pStyle w:val="Heading2"/>
      </w:pPr>
      <w:r w:rsidRPr="00127AE1">
        <w:rPr>
          <w:rStyle w:val="Heading2Char"/>
        </w:rPr>
        <w:t>Accountant</w:t>
      </w:r>
      <w:r w:rsidRPr="00127AE1">
        <w:rPr>
          <w:rStyle w:val="Heading2Char"/>
        </w:rPr>
        <w:br/>
      </w:r>
      <w:r w:rsidRPr="00127AE1">
        <w:t>Al-Ashraf Trading Company</w:t>
      </w:r>
      <w:r w:rsidRPr="00127AE1">
        <w:br/>
        <w:t>Gaza, Palestine | 2022 - Present</w:t>
      </w:r>
    </w:p>
    <w:p w14:paraId="500585B1" w14:textId="77777777" w:rsidR="00127AE1" w:rsidRPr="00127AE1" w:rsidRDefault="00127AE1" w:rsidP="00127AE1">
      <w:pPr>
        <w:numPr>
          <w:ilvl w:val="0"/>
          <w:numId w:val="1"/>
        </w:numPr>
        <w:jc w:val="both"/>
        <w:rPr>
          <w:rFonts w:ascii="Calibri" w:hAnsi="Calibri" w:cs="Calibri"/>
          <w:sz w:val="24"/>
          <w:szCs w:val="24"/>
        </w:rPr>
      </w:pPr>
      <w:r w:rsidRPr="00127AE1">
        <w:rPr>
          <w:rFonts w:ascii="Calibri" w:hAnsi="Calibri" w:cs="Calibri"/>
          <w:sz w:val="24"/>
          <w:szCs w:val="24"/>
        </w:rPr>
        <w:t>Managed all general accounting functions, ensuring the accuracy and timeliness of financial reporting.</w:t>
      </w:r>
    </w:p>
    <w:p w14:paraId="7EE6AC91" w14:textId="77777777" w:rsidR="00127AE1" w:rsidRPr="00127AE1" w:rsidRDefault="00127AE1" w:rsidP="00127AE1">
      <w:pPr>
        <w:numPr>
          <w:ilvl w:val="0"/>
          <w:numId w:val="1"/>
        </w:numPr>
        <w:jc w:val="both"/>
        <w:rPr>
          <w:rFonts w:ascii="Calibri" w:hAnsi="Calibri" w:cs="Calibri"/>
          <w:sz w:val="24"/>
          <w:szCs w:val="24"/>
        </w:rPr>
      </w:pPr>
      <w:r w:rsidRPr="00127AE1">
        <w:rPr>
          <w:rFonts w:ascii="Calibri" w:hAnsi="Calibri" w:cs="Calibri"/>
          <w:sz w:val="24"/>
          <w:szCs w:val="24"/>
        </w:rPr>
        <w:t>Developed and analyzed comprehensive financial statements, including balance sheets, income statements, and cash flow reports.</w:t>
      </w:r>
    </w:p>
    <w:p w14:paraId="72772BA3" w14:textId="77777777" w:rsidR="00127AE1" w:rsidRPr="00127AE1" w:rsidRDefault="00127AE1" w:rsidP="00127AE1">
      <w:pPr>
        <w:numPr>
          <w:ilvl w:val="0"/>
          <w:numId w:val="1"/>
        </w:numPr>
        <w:jc w:val="both"/>
        <w:rPr>
          <w:rFonts w:ascii="Calibri" w:hAnsi="Calibri" w:cs="Calibri"/>
          <w:sz w:val="24"/>
          <w:szCs w:val="24"/>
        </w:rPr>
      </w:pPr>
      <w:r w:rsidRPr="00127AE1">
        <w:rPr>
          <w:rFonts w:ascii="Calibri" w:hAnsi="Calibri" w:cs="Calibri"/>
          <w:sz w:val="24"/>
          <w:szCs w:val="24"/>
        </w:rPr>
        <w:t>Conducted in-depth financial data analysis, identifying trends and providing actionable recommendations to improve financial performance.</w:t>
      </w:r>
    </w:p>
    <w:p w14:paraId="60D1FAE2" w14:textId="77777777" w:rsidR="00127AE1" w:rsidRPr="00127AE1" w:rsidRDefault="00127AE1" w:rsidP="00127AE1">
      <w:pPr>
        <w:numPr>
          <w:ilvl w:val="0"/>
          <w:numId w:val="1"/>
        </w:numPr>
        <w:jc w:val="both"/>
        <w:rPr>
          <w:rFonts w:ascii="Calibri" w:hAnsi="Calibri" w:cs="Calibri"/>
          <w:sz w:val="24"/>
          <w:szCs w:val="24"/>
        </w:rPr>
      </w:pPr>
      <w:r w:rsidRPr="00127AE1">
        <w:rPr>
          <w:rFonts w:ascii="Calibri" w:hAnsi="Calibri" w:cs="Calibri"/>
          <w:sz w:val="24"/>
          <w:szCs w:val="24"/>
        </w:rPr>
        <w:t>Maintained accurate records of all financial transactions, ensuring compliance with financial regulations and company policies.</w:t>
      </w:r>
    </w:p>
    <w:p w14:paraId="729294E1" w14:textId="77777777" w:rsidR="00127AE1" w:rsidRPr="00127AE1" w:rsidRDefault="00127AE1" w:rsidP="00F84AD4">
      <w:pPr>
        <w:pStyle w:val="Heading2"/>
      </w:pPr>
      <w:r w:rsidRPr="00127AE1">
        <w:rPr>
          <w:b/>
          <w:bCs/>
        </w:rPr>
        <w:t>Accountant</w:t>
      </w:r>
      <w:r w:rsidRPr="00127AE1">
        <w:br/>
      </w:r>
      <w:proofErr w:type="spellStart"/>
      <w:r w:rsidRPr="00127AE1">
        <w:t>Shalfooh</w:t>
      </w:r>
      <w:proofErr w:type="spellEnd"/>
      <w:r w:rsidRPr="00127AE1">
        <w:t xml:space="preserve"> Commercial Mall</w:t>
      </w:r>
      <w:r w:rsidRPr="00127AE1">
        <w:br/>
        <w:t>Gaza, Palestine | Aug 2021 - Aug 2022</w:t>
      </w:r>
    </w:p>
    <w:p w14:paraId="7C666156" w14:textId="77777777" w:rsidR="00127AE1" w:rsidRPr="00127AE1" w:rsidRDefault="00127AE1" w:rsidP="00127AE1">
      <w:pPr>
        <w:numPr>
          <w:ilvl w:val="0"/>
          <w:numId w:val="2"/>
        </w:numPr>
        <w:jc w:val="both"/>
        <w:rPr>
          <w:rFonts w:ascii="Calibri" w:hAnsi="Calibri" w:cs="Calibri"/>
          <w:sz w:val="24"/>
          <w:szCs w:val="24"/>
        </w:rPr>
      </w:pPr>
      <w:r w:rsidRPr="00127AE1">
        <w:rPr>
          <w:rFonts w:ascii="Calibri" w:hAnsi="Calibri" w:cs="Calibri"/>
          <w:sz w:val="24"/>
          <w:szCs w:val="24"/>
        </w:rPr>
        <w:t>Prepared and analyzed key financial reports, including profit &amp; loss accounts, budgets, and cash flow forecasts.</w:t>
      </w:r>
    </w:p>
    <w:p w14:paraId="7EB12C21" w14:textId="77777777" w:rsidR="00127AE1" w:rsidRPr="00127AE1" w:rsidRDefault="00127AE1" w:rsidP="00127AE1">
      <w:pPr>
        <w:numPr>
          <w:ilvl w:val="0"/>
          <w:numId w:val="2"/>
        </w:numPr>
        <w:jc w:val="both"/>
        <w:rPr>
          <w:rFonts w:ascii="Calibri" w:hAnsi="Calibri" w:cs="Calibri"/>
          <w:sz w:val="24"/>
          <w:szCs w:val="24"/>
        </w:rPr>
      </w:pPr>
      <w:r w:rsidRPr="00127AE1">
        <w:rPr>
          <w:rFonts w:ascii="Calibri" w:hAnsi="Calibri" w:cs="Calibri"/>
          <w:sz w:val="24"/>
          <w:szCs w:val="24"/>
        </w:rPr>
        <w:t>Implemented efficient accounting processes, streamlining data entry and ensuring the confidentiality and security of financial information.</w:t>
      </w:r>
    </w:p>
    <w:p w14:paraId="6DF6F2FC" w14:textId="77777777" w:rsidR="00127AE1" w:rsidRPr="00127AE1" w:rsidRDefault="00127AE1" w:rsidP="00127AE1">
      <w:pPr>
        <w:numPr>
          <w:ilvl w:val="0"/>
          <w:numId w:val="2"/>
        </w:numPr>
        <w:jc w:val="both"/>
        <w:rPr>
          <w:rFonts w:ascii="Calibri" w:hAnsi="Calibri" w:cs="Calibri"/>
          <w:sz w:val="24"/>
          <w:szCs w:val="24"/>
        </w:rPr>
      </w:pPr>
      <w:r w:rsidRPr="00127AE1">
        <w:rPr>
          <w:rFonts w:ascii="Calibri" w:hAnsi="Calibri" w:cs="Calibri"/>
          <w:sz w:val="24"/>
          <w:szCs w:val="24"/>
        </w:rPr>
        <w:t>Assisted in the preparation of financial budgets and forecasts, optimizing resource allocation for better financial management.</w:t>
      </w:r>
    </w:p>
    <w:p w14:paraId="35D49746" w14:textId="77777777" w:rsidR="00127AE1" w:rsidRPr="00127AE1" w:rsidRDefault="00127AE1" w:rsidP="00127AE1">
      <w:pPr>
        <w:numPr>
          <w:ilvl w:val="0"/>
          <w:numId w:val="2"/>
        </w:numPr>
        <w:jc w:val="both"/>
        <w:rPr>
          <w:rFonts w:ascii="Calibri" w:hAnsi="Calibri" w:cs="Calibri"/>
          <w:sz w:val="24"/>
          <w:szCs w:val="24"/>
        </w:rPr>
      </w:pPr>
      <w:r w:rsidRPr="00127AE1">
        <w:rPr>
          <w:rFonts w:ascii="Calibri" w:hAnsi="Calibri" w:cs="Calibri"/>
          <w:sz w:val="24"/>
          <w:szCs w:val="24"/>
        </w:rPr>
        <w:t>Ensured compliance with financial regulations and internal controls, improving overall accuracy in financial reporting.</w:t>
      </w:r>
    </w:p>
    <w:p w14:paraId="0D56C918" w14:textId="77777777" w:rsidR="00127AE1" w:rsidRDefault="00127AE1" w:rsidP="00127AE1">
      <w:pPr>
        <w:pStyle w:val="Heading1"/>
      </w:pPr>
      <w:r w:rsidRPr="00127AE1">
        <w:lastRenderedPageBreak/>
        <w:t>Education</w:t>
      </w:r>
    </w:p>
    <w:p w14:paraId="556D51B8" w14:textId="732474A7" w:rsidR="00127AE1" w:rsidRPr="00F84AD4" w:rsidRDefault="00127AE1" w:rsidP="00F84AD4">
      <w:pPr>
        <w:pStyle w:val="Heading2"/>
        <w:numPr>
          <w:ilvl w:val="0"/>
          <w:numId w:val="5"/>
        </w:numPr>
        <w:rPr>
          <w:color w:val="000000" w:themeColor="text1"/>
        </w:rPr>
      </w:pPr>
      <w:r w:rsidRPr="00127AE1">
        <w:rPr>
          <w:b/>
          <w:bCs/>
        </w:rPr>
        <w:t>Master of Accounting (In Progress)</w:t>
      </w:r>
      <w:r w:rsidRPr="00127AE1">
        <w:br/>
      </w:r>
      <w:r w:rsidRPr="00F84AD4">
        <w:rPr>
          <w:color w:val="000000" w:themeColor="text1"/>
        </w:rPr>
        <w:t>Islamic University, Gaza, Palestine</w:t>
      </w:r>
      <w:r w:rsidRPr="00F84AD4">
        <w:rPr>
          <w:color w:val="000000" w:themeColor="text1"/>
        </w:rPr>
        <w:br/>
        <w:t>(Expected Graduation: TBD)</w:t>
      </w:r>
    </w:p>
    <w:p w14:paraId="5DE4DBEE" w14:textId="77777777" w:rsidR="00127AE1" w:rsidRPr="00F84AD4" w:rsidRDefault="00127AE1" w:rsidP="00F84AD4">
      <w:pPr>
        <w:pStyle w:val="Heading2"/>
        <w:numPr>
          <w:ilvl w:val="0"/>
          <w:numId w:val="5"/>
        </w:numPr>
        <w:rPr>
          <w:color w:val="000000" w:themeColor="text1"/>
        </w:rPr>
      </w:pPr>
      <w:r w:rsidRPr="00127AE1">
        <w:rPr>
          <w:b/>
          <w:bCs/>
        </w:rPr>
        <w:t>Bachelor of Accounting</w:t>
      </w:r>
      <w:r w:rsidRPr="00127AE1">
        <w:br/>
      </w:r>
      <w:r w:rsidRPr="00F84AD4">
        <w:rPr>
          <w:color w:val="000000" w:themeColor="text1"/>
        </w:rPr>
        <w:t>Islamic University, Gaza, Palestine</w:t>
      </w:r>
    </w:p>
    <w:p w14:paraId="45D6814C" w14:textId="77777777" w:rsidR="00127AE1" w:rsidRPr="00127AE1" w:rsidRDefault="00127AE1" w:rsidP="00127AE1">
      <w:pPr>
        <w:pStyle w:val="Heading1"/>
      </w:pPr>
      <w:r w:rsidRPr="00127AE1">
        <w:t>Key Skills</w:t>
      </w:r>
    </w:p>
    <w:p w14:paraId="512B0D69"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Advanced Financial Analysis:</w:t>
      </w:r>
      <w:r w:rsidRPr="00127AE1">
        <w:rPr>
          <w:rFonts w:ascii="Calibri" w:hAnsi="Calibri" w:cs="Calibri"/>
          <w:sz w:val="24"/>
          <w:szCs w:val="24"/>
        </w:rPr>
        <w:t xml:space="preserve"> Expertise in interpreting complex financial data and delivering actionable insights for decision-making.</w:t>
      </w:r>
    </w:p>
    <w:p w14:paraId="7BAE55F3"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Comprehensive Financial Reporting:</w:t>
      </w:r>
      <w:r w:rsidRPr="00127AE1">
        <w:rPr>
          <w:rFonts w:ascii="Calibri" w:hAnsi="Calibri" w:cs="Calibri"/>
          <w:sz w:val="24"/>
          <w:szCs w:val="24"/>
        </w:rPr>
        <w:t xml:space="preserve"> Proven ability to create and present detailed financial reports, including balance sheets, income statements, and cash flow statements.</w:t>
      </w:r>
    </w:p>
    <w:p w14:paraId="6A243F30"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Budgeting &amp; Forecasting:</w:t>
      </w:r>
      <w:r w:rsidRPr="00127AE1">
        <w:rPr>
          <w:rFonts w:ascii="Calibri" w:hAnsi="Calibri" w:cs="Calibri"/>
          <w:sz w:val="24"/>
          <w:szCs w:val="24"/>
        </w:rPr>
        <w:t xml:space="preserve"> Strong track record of developing accurate financial forecasts and managing budgets to optimize resources.</w:t>
      </w:r>
    </w:p>
    <w:p w14:paraId="0B9914A5"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Accounting Software Proficiency:</w:t>
      </w:r>
      <w:r w:rsidRPr="00127AE1">
        <w:rPr>
          <w:rFonts w:ascii="Calibri" w:hAnsi="Calibri" w:cs="Calibri"/>
          <w:sz w:val="24"/>
          <w:szCs w:val="24"/>
        </w:rPr>
        <w:t xml:space="preserve"> Extensive experience with QuickBooks, Sage, and other accounting software for efficient financial management.</w:t>
      </w:r>
    </w:p>
    <w:p w14:paraId="0AB9A941"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Regulatory Compliance &amp; Internal Controls:</w:t>
      </w:r>
      <w:r w:rsidRPr="00127AE1">
        <w:rPr>
          <w:rFonts w:ascii="Calibri" w:hAnsi="Calibri" w:cs="Calibri"/>
          <w:sz w:val="24"/>
          <w:szCs w:val="24"/>
        </w:rPr>
        <w:t xml:space="preserve"> In-depth understanding of financial regulations and internal control systems to ensure accurate and compliant financial practices.</w:t>
      </w:r>
    </w:p>
    <w:p w14:paraId="0F9ED5A5"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Data-Driven Decision Making:</w:t>
      </w:r>
      <w:r w:rsidRPr="00127AE1">
        <w:rPr>
          <w:rFonts w:ascii="Calibri" w:hAnsi="Calibri" w:cs="Calibri"/>
          <w:sz w:val="24"/>
          <w:szCs w:val="24"/>
        </w:rPr>
        <w:t xml:space="preserve"> Adept at leveraging financial data to guide business strategies and improve operational performance.</w:t>
      </w:r>
    </w:p>
    <w:p w14:paraId="5B76C2CD"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Process Optimization:</w:t>
      </w:r>
      <w:r w:rsidRPr="00127AE1">
        <w:rPr>
          <w:rFonts w:ascii="Calibri" w:hAnsi="Calibri" w:cs="Calibri"/>
          <w:sz w:val="24"/>
          <w:szCs w:val="24"/>
        </w:rPr>
        <w:t xml:space="preserve"> Skilled in streamlining accounting procedures to enhance efficiency and reduce errors.</w:t>
      </w:r>
    </w:p>
    <w:p w14:paraId="761C2496" w14:textId="77777777" w:rsidR="00127AE1" w:rsidRPr="00127AE1" w:rsidRDefault="00127AE1" w:rsidP="00127AE1">
      <w:pPr>
        <w:numPr>
          <w:ilvl w:val="0"/>
          <w:numId w:val="3"/>
        </w:numPr>
        <w:jc w:val="both"/>
        <w:rPr>
          <w:rFonts w:ascii="Calibri" w:hAnsi="Calibri" w:cs="Calibri"/>
          <w:sz w:val="24"/>
          <w:szCs w:val="24"/>
        </w:rPr>
      </w:pPr>
      <w:r w:rsidRPr="00127AE1">
        <w:rPr>
          <w:rFonts w:ascii="Calibri" w:hAnsi="Calibri" w:cs="Calibri"/>
          <w:b/>
          <w:bCs/>
          <w:sz w:val="24"/>
          <w:szCs w:val="24"/>
        </w:rPr>
        <w:t>Microsoft Excel Expertise:</w:t>
      </w:r>
      <w:r w:rsidRPr="00127AE1">
        <w:rPr>
          <w:rFonts w:ascii="Calibri" w:hAnsi="Calibri" w:cs="Calibri"/>
          <w:sz w:val="24"/>
          <w:szCs w:val="24"/>
        </w:rPr>
        <w:t xml:space="preserve"> Advanced proficiency in Excel, including complex functions, pivot tables, and data visualization tools.</w:t>
      </w:r>
    </w:p>
    <w:p w14:paraId="17BF4C6A" w14:textId="77777777" w:rsidR="00127AE1" w:rsidRPr="00127AE1" w:rsidRDefault="00127AE1" w:rsidP="00127AE1">
      <w:pPr>
        <w:pStyle w:val="Heading1"/>
      </w:pPr>
      <w:r w:rsidRPr="00127AE1">
        <w:t>Languages</w:t>
      </w:r>
    </w:p>
    <w:p w14:paraId="20E33A9A" w14:textId="77777777" w:rsidR="00127AE1" w:rsidRPr="00127AE1" w:rsidRDefault="00127AE1" w:rsidP="00127AE1">
      <w:pPr>
        <w:numPr>
          <w:ilvl w:val="0"/>
          <w:numId w:val="4"/>
        </w:numPr>
        <w:jc w:val="both"/>
        <w:rPr>
          <w:rFonts w:ascii="Calibri" w:hAnsi="Calibri" w:cs="Calibri"/>
          <w:sz w:val="24"/>
          <w:szCs w:val="24"/>
        </w:rPr>
      </w:pPr>
      <w:r w:rsidRPr="00127AE1">
        <w:rPr>
          <w:rFonts w:ascii="Calibri" w:hAnsi="Calibri" w:cs="Calibri"/>
          <w:sz w:val="24"/>
          <w:szCs w:val="24"/>
        </w:rPr>
        <w:t>Arabic (Native)</w:t>
      </w:r>
    </w:p>
    <w:p w14:paraId="484BF359" w14:textId="77777777" w:rsidR="00127AE1" w:rsidRPr="00127AE1" w:rsidRDefault="00127AE1" w:rsidP="00127AE1">
      <w:pPr>
        <w:numPr>
          <w:ilvl w:val="0"/>
          <w:numId w:val="4"/>
        </w:numPr>
        <w:jc w:val="both"/>
        <w:rPr>
          <w:rFonts w:ascii="Calibri" w:hAnsi="Calibri" w:cs="Calibri"/>
          <w:sz w:val="24"/>
          <w:szCs w:val="24"/>
        </w:rPr>
      </w:pPr>
      <w:r w:rsidRPr="00127AE1">
        <w:rPr>
          <w:rFonts w:ascii="Calibri" w:hAnsi="Calibri" w:cs="Calibri"/>
          <w:sz w:val="24"/>
          <w:szCs w:val="24"/>
        </w:rPr>
        <w:t>English (Intermediate - B2)</w:t>
      </w:r>
    </w:p>
    <w:p w14:paraId="06436AC5" w14:textId="77777777" w:rsidR="0028064E" w:rsidRPr="00127AE1" w:rsidRDefault="0028064E" w:rsidP="00127AE1">
      <w:pPr>
        <w:jc w:val="both"/>
        <w:rPr>
          <w:rFonts w:ascii="Calibri" w:hAnsi="Calibri" w:cs="Calibri"/>
          <w:sz w:val="24"/>
          <w:szCs w:val="24"/>
        </w:rPr>
      </w:pPr>
    </w:p>
    <w:sectPr w:rsidR="0028064E" w:rsidRPr="00127AE1" w:rsidSect="00F84AD4">
      <w:footerReference w:type="default" r:id="rId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07B439" w14:textId="77777777" w:rsidR="00B86C91" w:rsidRDefault="00B86C91" w:rsidP="00F84AD4">
      <w:pPr>
        <w:spacing w:after="0" w:line="240" w:lineRule="auto"/>
      </w:pPr>
      <w:r>
        <w:separator/>
      </w:r>
    </w:p>
  </w:endnote>
  <w:endnote w:type="continuationSeparator" w:id="0">
    <w:p w14:paraId="49A0674A" w14:textId="77777777" w:rsidR="00B86C91" w:rsidRDefault="00B86C91" w:rsidP="00F84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eastAsiaTheme="majorEastAsia" w:hAnsiTheme="majorHAnsi" w:cstheme="majorBidi"/>
        <w:color w:val="9B2D1F" w:themeColor="accent2"/>
        <w:sz w:val="28"/>
        <w:szCs w:val="28"/>
      </w:rPr>
      <w:id w:val="-822728854"/>
      <w:docPartObj>
        <w:docPartGallery w:val="Page Numbers (Bottom of Page)"/>
        <w:docPartUnique/>
      </w:docPartObj>
    </w:sdtPr>
    <w:sdtEndPr>
      <w:rPr>
        <w:noProof/>
      </w:rPr>
    </w:sdtEndPr>
    <w:sdtContent>
      <w:p w14:paraId="49E70F54" w14:textId="55CA33D6" w:rsidR="00F84AD4" w:rsidRPr="00F84AD4" w:rsidRDefault="00F84AD4">
        <w:pPr>
          <w:pStyle w:val="Footer"/>
          <w:jc w:val="right"/>
          <w:rPr>
            <w:rFonts w:asciiTheme="majorHAnsi" w:eastAsiaTheme="majorEastAsia" w:hAnsiTheme="majorHAnsi" w:cstheme="majorBidi"/>
            <w:color w:val="9B2D1F" w:themeColor="accent2"/>
            <w:sz w:val="28"/>
            <w:szCs w:val="28"/>
          </w:rPr>
        </w:pPr>
        <w:r w:rsidRPr="00F84AD4">
          <w:rPr>
            <w:rFonts w:asciiTheme="majorHAnsi" w:eastAsiaTheme="majorEastAsia" w:hAnsiTheme="majorHAnsi" w:cstheme="majorBidi"/>
            <w:color w:val="9B2D1F" w:themeColor="accent2"/>
            <w:sz w:val="28"/>
            <w:szCs w:val="28"/>
          </w:rPr>
          <w:t xml:space="preserve">pg. </w:t>
        </w:r>
        <w:r w:rsidRPr="00F84AD4">
          <w:rPr>
            <w:rFonts w:eastAsiaTheme="minorEastAsia" w:cs="Times New Roman"/>
            <w:color w:val="9B2D1F" w:themeColor="accent2"/>
            <w:sz w:val="22"/>
            <w:szCs w:val="22"/>
          </w:rPr>
          <w:fldChar w:fldCharType="begin"/>
        </w:r>
        <w:r w:rsidRPr="00F84AD4">
          <w:rPr>
            <w:color w:val="9B2D1F" w:themeColor="accent2"/>
          </w:rPr>
          <w:instrText xml:space="preserve"> PAGE    \* MERGEFORMAT </w:instrText>
        </w:r>
        <w:r w:rsidRPr="00F84AD4">
          <w:rPr>
            <w:rFonts w:eastAsiaTheme="minorEastAsia" w:cs="Times New Roman"/>
            <w:color w:val="9B2D1F" w:themeColor="accent2"/>
            <w:sz w:val="22"/>
            <w:szCs w:val="22"/>
          </w:rPr>
          <w:fldChar w:fldCharType="separate"/>
        </w:r>
        <w:r w:rsidRPr="00F84AD4">
          <w:rPr>
            <w:rFonts w:asciiTheme="majorHAnsi" w:eastAsiaTheme="majorEastAsia" w:hAnsiTheme="majorHAnsi" w:cstheme="majorBidi"/>
            <w:noProof/>
            <w:color w:val="9B2D1F" w:themeColor="accent2"/>
            <w:sz w:val="28"/>
            <w:szCs w:val="28"/>
          </w:rPr>
          <w:t>2</w:t>
        </w:r>
        <w:r w:rsidRPr="00F84AD4">
          <w:rPr>
            <w:rFonts w:asciiTheme="majorHAnsi" w:eastAsiaTheme="majorEastAsia" w:hAnsiTheme="majorHAnsi" w:cstheme="majorBidi"/>
            <w:noProof/>
            <w:color w:val="9B2D1F" w:themeColor="accent2"/>
            <w:sz w:val="28"/>
            <w:szCs w:val="28"/>
          </w:rPr>
          <w:fldChar w:fldCharType="end"/>
        </w:r>
      </w:p>
    </w:sdtContent>
  </w:sdt>
  <w:p w14:paraId="77B7A921" w14:textId="77777777" w:rsidR="00F84AD4" w:rsidRDefault="00F84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6211D6" w14:textId="77777777" w:rsidR="00B86C91" w:rsidRDefault="00B86C91" w:rsidP="00F84AD4">
      <w:pPr>
        <w:spacing w:after="0" w:line="240" w:lineRule="auto"/>
      </w:pPr>
      <w:r>
        <w:separator/>
      </w:r>
    </w:p>
  </w:footnote>
  <w:footnote w:type="continuationSeparator" w:id="0">
    <w:p w14:paraId="6F194FD5" w14:textId="77777777" w:rsidR="00B86C91" w:rsidRDefault="00B86C91" w:rsidP="00F84A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6C1B70"/>
    <w:multiLevelType w:val="hybridMultilevel"/>
    <w:tmpl w:val="AA0ABA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25E7B60"/>
    <w:multiLevelType w:val="multilevel"/>
    <w:tmpl w:val="C09E0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DB6139"/>
    <w:multiLevelType w:val="multilevel"/>
    <w:tmpl w:val="3CCE1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9A043C"/>
    <w:multiLevelType w:val="multilevel"/>
    <w:tmpl w:val="5E82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4C1F2A"/>
    <w:multiLevelType w:val="multilevel"/>
    <w:tmpl w:val="A38A6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950215">
    <w:abstractNumId w:val="4"/>
  </w:num>
  <w:num w:numId="2" w16cid:durableId="601959387">
    <w:abstractNumId w:val="2"/>
  </w:num>
  <w:num w:numId="3" w16cid:durableId="1646349876">
    <w:abstractNumId w:val="1"/>
  </w:num>
  <w:num w:numId="4" w16cid:durableId="1704746387">
    <w:abstractNumId w:val="3"/>
  </w:num>
  <w:num w:numId="5" w16cid:durableId="156771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E1"/>
    <w:rsid w:val="00127AE1"/>
    <w:rsid w:val="0028064E"/>
    <w:rsid w:val="0050717D"/>
    <w:rsid w:val="005B503D"/>
    <w:rsid w:val="00602C4D"/>
    <w:rsid w:val="0078170C"/>
    <w:rsid w:val="0091183F"/>
    <w:rsid w:val="00922F03"/>
    <w:rsid w:val="009447B7"/>
    <w:rsid w:val="00A91844"/>
    <w:rsid w:val="00B86C91"/>
    <w:rsid w:val="00D25738"/>
    <w:rsid w:val="00E43E9E"/>
    <w:rsid w:val="00EE4DBE"/>
    <w:rsid w:val="00F84A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CC9CF"/>
  <w15:chartTrackingRefBased/>
  <w15:docId w15:val="{2354501E-C959-4172-BBB3-3C0072374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7B7"/>
  </w:style>
  <w:style w:type="paragraph" w:styleId="Heading1">
    <w:name w:val="heading 1"/>
    <w:basedOn w:val="Normal"/>
    <w:next w:val="Normal"/>
    <w:link w:val="Heading1Char"/>
    <w:uiPriority w:val="9"/>
    <w:qFormat/>
    <w:rsid w:val="009447B7"/>
    <w:pPr>
      <w:keepNext/>
      <w:keepLines/>
      <w:pBdr>
        <w:bottom w:val="single" w:sz="4" w:space="1" w:color="D34817" w:themeColor="accent1"/>
      </w:pBdr>
      <w:spacing w:before="400" w:after="40" w:line="240" w:lineRule="auto"/>
      <w:outlineLvl w:val="0"/>
    </w:pPr>
    <w:rPr>
      <w:rFonts w:asciiTheme="majorHAnsi" w:eastAsiaTheme="majorEastAsia" w:hAnsiTheme="majorHAnsi" w:cstheme="majorBidi"/>
      <w:color w:val="9D3511" w:themeColor="accent1" w:themeShade="BF"/>
      <w:sz w:val="36"/>
      <w:szCs w:val="36"/>
    </w:rPr>
  </w:style>
  <w:style w:type="paragraph" w:styleId="Heading2">
    <w:name w:val="heading 2"/>
    <w:basedOn w:val="Normal"/>
    <w:next w:val="Normal"/>
    <w:link w:val="Heading2Char"/>
    <w:uiPriority w:val="9"/>
    <w:unhideWhenUsed/>
    <w:qFormat/>
    <w:rsid w:val="009447B7"/>
    <w:pPr>
      <w:keepNext/>
      <w:keepLines/>
      <w:spacing w:before="160" w:after="0" w:line="240" w:lineRule="auto"/>
      <w:outlineLvl w:val="1"/>
    </w:pPr>
    <w:rPr>
      <w:rFonts w:asciiTheme="majorHAnsi" w:eastAsiaTheme="majorEastAsia" w:hAnsiTheme="majorHAnsi" w:cstheme="majorBidi"/>
      <w:color w:val="9D3511" w:themeColor="accent1" w:themeShade="BF"/>
      <w:sz w:val="28"/>
      <w:szCs w:val="28"/>
    </w:rPr>
  </w:style>
  <w:style w:type="paragraph" w:styleId="Heading3">
    <w:name w:val="heading 3"/>
    <w:basedOn w:val="Normal"/>
    <w:next w:val="Normal"/>
    <w:link w:val="Heading3Char"/>
    <w:uiPriority w:val="9"/>
    <w:unhideWhenUsed/>
    <w:qFormat/>
    <w:rsid w:val="009447B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semiHidden/>
    <w:unhideWhenUsed/>
    <w:qFormat/>
    <w:rsid w:val="009447B7"/>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9447B7"/>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9447B7"/>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9447B7"/>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9447B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9447B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7B7"/>
    <w:rPr>
      <w:rFonts w:asciiTheme="majorHAnsi" w:eastAsiaTheme="majorEastAsia" w:hAnsiTheme="majorHAnsi" w:cstheme="majorBidi"/>
      <w:color w:val="9D3511" w:themeColor="accent1" w:themeShade="BF"/>
      <w:sz w:val="36"/>
      <w:szCs w:val="36"/>
    </w:rPr>
  </w:style>
  <w:style w:type="character" w:customStyle="1" w:styleId="Heading2Char">
    <w:name w:val="Heading 2 Char"/>
    <w:basedOn w:val="DefaultParagraphFont"/>
    <w:link w:val="Heading2"/>
    <w:uiPriority w:val="9"/>
    <w:rsid w:val="009447B7"/>
    <w:rPr>
      <w:rFonts w:asciiTheme="majorHAnsi" w:eastAsiaTheme="majorEastAsia" w:hAnsiTheme="majorHAnsi" w:cstheme="majorBidi"/>
      <w:color w:val="9D3511" w:themeColor="accent1" w:themeShade="BF"/>
      <w:sz w:val="28"/>
      <w:szCs w:val="28"/>
    </w:rPr>
  </w:style>
  <w:style w:type="character" w:customStyle="1" w:styleId="Heading3Char">
    <w:name w:val="Heading 3 Char"/>
    <w:basedOn w:val="DefaultParagraphFont"/>
    <w:link w:val="Heading3"/>
    <w:uiPriority w:val="9"/>
    <w:rsid w:val="009447B7"/>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semiHidden/>
    <w:rsid w:val="009447B7"/>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9447B7"/>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9447B7"/>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9447B7"/>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9447B7"/>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9447B7"/>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unhideWhenUsed/>
    <w:qFormat/>
    <w:rsid w:val="009447B7"/>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9447B7"/>
    <w:pPr>
      <w:spacing w:after="0" w:line="240" w:lineRule="auto"/>
      <w:contextualSpacing/>
    </w:pPr>
    <w:rPr>
      <w:rFonts w:asciiTheme="majorHAnsi" w:eastAsiaTheme="majorEastAsia" w:hAnsiTheme="majorHAnsi" w:cstheme="majorBidi"/>
      <w:color w:val="9D3511" w:themeColor="accent1" w:themeShade="BF"/>
      <w:spacing w:val="-7"/>
      <w:sz w:val="80"/>
      <w:szCs w:val="80"/>
    </w:rPr>
  </w:style>
  <w:style w:type="character" w:customStyle="1" w:styleId="TitleChar">
    <w:name w:val="Title Char"/>
    <w:basedOn w:val="DefaultParagraphFont"/>
    <w:link w:val="Title"/>
    <w:uiPriority w:val="10"/>
    <w:rsid w:val="009447B7"/>
    <w:rPr>
      <w:rFonts w:asciiTheme="majorHAnsi" w:eastAsiaTheme="majorEastAsia" w:hAnsiTheme="majorHAnsi" w:cstheme="majorBidi"/>
      <w:color w:val="9D3511" w:themeColor="accent1" w:themeShade="BF"/>
      <w:spacing w:val="-7"/>
      <w:sz w:val="80"/>
      <w:szCs w:val="80"/>
    </w:rPr>
  </w:style>
  <w:style w:type="paragraph" w:styleId="Subtitle">
    <w:name w:val="Subtitle"/>
    <w:basedOn w:val="Normal"/>
    <w:next w:val="Normal"/>
    <w:link w:val="SubtitleChar"/>
    <w:uiPriority w:val="11"/>
    <w:qFormat/>
    <w:rsid w:val="009447B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9447B7"/>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9447B7"/>
    <w:rPr>
      <w:b/>
      <w:bCs/>
    </w:rPr>
  </w:style>
  <w:style w:type="character" w:styleId="Emphasis">
    <w:name w:val="Emphasis"/>
    <w:basedOn w:val="DefaultParagraphFont"/>
    <w:uiPriority w:val="20"/>
    <w:qFormat/>
    <w:rsid w:val="009447B7"/>
    <w:rPr>
      <w:i/>
      <w:iCs/>
    </w:rPr>
  </w:style>
  <w:style w:type="paragraph" w:styleId="NoSpacing">
    <w:name w:val="No Spacing"/>
    <w:link w:val="NoSpacingChar"/>
    <w:uiPriority w:val="1"/>
    <w:qFormat/>
    <w:rsid w:val="009447B7"/>
    <w:pPr>
      <w:spacing w:after="0" w:line="240" w:lineRule="auto"/>
    </w:pPr>
  </w:style>
  <w:style w:type="character" w:customStyle="1" w:styleId="NoSpacingChar">
    <w:name w:val="No Spacing Char"/>
    <w:basedOn w:val="DefaultParagraphFont"/>
    <w:link w:val="NoSpacing"/>
    <w:uiPriority w:val="1"/>
    <w:rsid w:val="009447B7"/>
  </w:style>
  <w:style w:type="paragraph" w:styleId="ListParagraph">
    <w:name w:val="List Paragraph"/>
    <w:aliases w:val="Use Case List Paragraph Char,Use Case List Paragraph,YC Bulet,Bulletted,lp1,lp11,lp1CxSpLast,Primus H 3,Bullet List,FooterText,numbered,Paragraphe de liste1,Bulletr List Paragraph,列出段落,列出段落1,List Paragraph2,List Paragraph21,Listeafsnit1,b"/>
    <w:basedOn w:val="Normal"/>
    <w:link w:val="ListParagraphChar"/>
    <w:uiPriority w:val="34"/>
    <w:qFormat/>
    <w:rsid w:val="009447B7"/>
    <w:pPr>
      <w:ind w:left="720"/>
      <w:contextualSpacing/>
    </w:pPr>
  </w:style>
  <w:style w:type="character" w:customStyle="1" w:styleId="ListParagraphChar">
    <w:name w:val="List Paragraph Char"/>
    <w:aliases w:val="Use Case List Paragraph Char Char,Use Case List Paragraph Char1,YC Bulet Char,Bulletted Char,lp1 Char,lp11 Char,lp1CxSpLast Char,Primus H 3 Char,Bullet List Char,FooterText Char,numbered Char,Paragraphe de liste1 Char,列出段落 Char"/>
    <w:link w:val="ListParagraph"/>
    <w:uiPriority w:val="34"/>
    <w:rsid w:val="009447B7"/>
  </w:style>
  <w:style w:type="paragraph" w:styleId="Quote">
    <w:name w:val="Quote"/>
    <w:basedOn w:val="Normal"/>
    <w:next w:val="Normal"/>
    <w:link w:val="QuoteChar"/>
    <w:uiPriority w:val="29"/>
    <w:qFormat/>
    <w:rsid w:val="009447B7"/>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9447B7"/>
    <w:rPr>
      <w:i/>
      <w:iCs/>
    </w:rPr>
  </w:style>
  <w:style w:type="paragraph" w:styleId="IntenseQuote">
    <w:name w:val="Intense Quote"/>
    <w:basedOn w:val="Normal"/>
    <w:next w:val="Normal"/>
    <w:link w:val="IntenseQuoteChar"/>
    <w:uiPriority w:val="30"/>
    <w:qFormat/>
    <w:rsid w:val="009447B7"/>
    <w:pPr>
      <w:spacing w:before="100" w:beforeAutospacing="1" w:after="240"/>
      <w:ind w:left="864" w:right="864"/>
      <w:jc w:val="center"/>
    </w:pPr>
    <w:rPr>
      <w:rFonts w:asciiTheme="majorHAnsi" w:eastAsiaTheme="majorEastAsia" w:hAnsiTheme="majorHAnsi" w:cstheme="majorBidi"/>
      <w:color w:val="D34817" w:themeColor="accent1"/>
      <w:sz w:val="28"/>
      <w:szCs w:val="28"/>
    </w:rPr>
  </w:style>
  <w:style w:type="character" w:customStyle="1" w:styleId="IntenseQuoteChar">
    <w:name w:val="Intense Quote Char"/>
    <w:basedOn w:val="DefaultParagraphFont"/>
    <w:link w:val="IntenseQuote"/>
    <w:uiPriority w:val="30"/>
    <w:rsid w:val="009447B7"/>
    <w:rPr>
      <w:rFonts w:asciiTheme="majorHAnsi" w:eastAsiaTheme="majorEastAsia" w:hAnsiTheme="majorHAnsi" w:cstheme="majorBidi"/>
      <w:color w:val="D34817" w:themeColor="accent1"/>
      <w:sz w:val="28"/>
      <w:szCs w:val="28"/>
    </w:rPr>
  </w:style>
  <w:style w:type="character" w:styleId="SubtleEmphasis">
    <w:name w:val="Subtle Emphasis"/>
    <w:basedOn w:val="DefaultParagraphFont"/>
    <w:uiPriority w:val="19"/>
    <w:qFormat/>
    <w:rsid w:val="009447B7"/>
    <w:rPr>
      <w:i/>
      <w:iCs/>
      <w:color w:val="595959" w:themeColor="text1" w:themeTint="A6"/>
    </w:rPr>
  </w:style>
  <w:style w:type="character" w:styleId="IntenseEmphasis">
    <w:name w:val="Intense Emphasis"/>
    <w:basedOn w:val="DefaultParagraphFont"/>
    <w:uiPriority w:val="21"/>
    <w:qFormat/>
    <w:rsid w:val="009447B7"/>
    <w:rPr>
      <w:b/>
      <w:bCs/>
      <w:i/>
      <w:iCs/>
    </w:rPr>
  </w:style>
  <w:style w:type="character" w:styleId="SubtleReference">
    <w:name w:val="Subtle Reference"/>
    <w:basedOn w:val="DefaultParagraphFont"/>
    <w:uiPriority w:val="31"/>
    <w:qFormat/>
    <w:rsid w:val="009447B7"/>
    <w:rPr>
      <w:smallCaps/>
      <w:color w:val="404040" w:themeColor="text1" w:themeTint="BF"/>
    </w:rPr>
  </w:style>
  <w:style w:type="character" w:styleId="IntenseReference">
    <w:name w:val="Intense Reference"/>
    <w:basedOn w:val="DefaultParagraphFont"/>
    <w:uiPriority w:val="32"/>
    <w:qFormat/>
    <w:rsid w:val="009447B7"/>
    <w:rPr>
      <w:b/>
      <w:bCs/>
      <w:smallCaps/>
      <w:u w:val="single"/>
    </w:rPr>
  </w:style>
  <w:style w:type="character" w:styleId="BookTitle">
    <w:name w:val="Book Title"/>
    <w:basedOn w:val="DefaultParagraphFont"/>
    <w:uiPriority w:val="33"/>
    <w:qFormat/>
    <w:rsid w:val="009447B7"/>
    <w:rPr>
      <w:b/>
      <w:bCs/>
      <w:smallCaps/>
    </w:rPr>
  </w:style>
  <w:style w:type="paragraph" w:styleId="TOCHeading">
    <w:name w:val="TOC Heading"/>
    <w:basedOn w:val="Heading1"/>
    <w:next w:val="Normal"/>
    <w:uiPriority w:val="39"/>
    <w:unhideWhenUsed/>
    <w:qFormat/>
    <w:rsid w:val="009447B7"/>
    <w:pPr>
      <w:outlineLvl w:val="9"/>
    </w:pPr>
  </w:style>
  <w:style w:type="paragraph" w:styleId="Header">
    <w:name w:val="header"/>
    <w:basedOn w:val="Normal"/>
    <w:link w:val="HeaderChar"/>
    <w:uiPriority w:val="99"/>
    <w:unhideWhenUsed/>
    <w:rsid w:val="00F84A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AD4"/>
  </w:style>
  <w:style w:type="paragraph" w:styleId="Footer">
    <w:name w:val="footer"/>
    <w:basedOn w:val="Normal"/>
    <w:link w:val="FooterChar"/>
    <w:uiPriority w:val="99"/>
    <w:unhideWhenUsed/>
    <w:rsid w:val="00F84A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330864">
      <w:bodyDiv w:val="1"/>
      <w:marLeft w:val="0"/>
      <w:marRight w:val="0"/>
      <w:marTop w:val="0"/>
      <w:marBottom w:val="0"/>
      <w:divBdr>
        <w:top w:val="none" w:sz="0" w:space="0" w:color="auto"/>
        <w:left w:val="none" w:sz="0" w:space="0" w:color="auto"/>
        <w:bottom w:val="none" w:sz="0" w:space="0" w:color="auto"/>
        <w:right w:val="none" w:sz="0" w:space="0" w:color="auto"/>
      </w:divBdr>
    </w:div>
    <w:div w:id="157627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range Red">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408</Words>
  <Characters>2894</Characters>
  <Application>Microsoft Office Word</Application>
  <DocSecurity>0</DocSecurity>
  <Lines>64</Lines>
  <Paragraphs>28</Paragraphs>
  <ScaleCrop>false</ScaleCrop>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Ouda</dc:creator>
  <cp:keywords/>
  <dc:description/>
  <cp:lastModifiedBy>Mohammed  Ouda</cp:lastModifiedBy>
  <cp:revision>2</cp:revision>
  <dcterms:created xsi:type="dcterms:W3CDTF">2024-10-13T13:21:00Z</dcterms:created>
  <dcterms:modified xsi:type="dcterms:W3CDTF">2024-10-13T13:28:00Z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1ab5bfb9-25db-4604-bb43-abfe4c6a3245</vt:lpwstr>
  </property>
</Properties>
</file>