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42840" w:rsidRPr="00F50586" w:rsidRDefault="00682338" w:rsidP="003F6767">
      <w:pPr>
        <w:pStyle w:val="ListParagraph"/>
        <w:numPr>
          <w:ilvl w:val="5"/>
          <w:numId w:val="2"/>
        </w:numPr>
        <w:spacing w:before="40" w:after="0" w:line="452" w:lineRule="exact"/>
        <w:ind w:right="3773"/>
        <w:jc w:val="center"/>
        <w:rPr>
          <w:rFonts w:ascii="Times New Roman" w:eastAsia="Times New Roman" w:hAnsi="Times New Roman" w:cs="Times New Roman"/>
          <w:sz w:val="40"/>
          <w:szCs w:val="40"/>
        </w:rPr>
      </w:pPr>
      <w:proofErr w:type="spellStart"/>
      <w:r w:rsidRPr="00F50586">
        <w:rPr>
          <w:rFonts w:ascii="Times New Roman" w:eastAsia="Times New Roman" w:hAnsi="Times New Roman" w:cs="Times New Roman"/>
          <w:position w:val="-1"/>
          <w:sz w:val="40"/>
          <w:szCs w:val="40"/>
          <w:u w:val="thick" w:color="000000"/>
        </w:rPr>
        <w:t>C</w:t>
      </w:r>
      <w:r w:rsidRPr="00F50586">
        <w:rPr>
          <w:rFonts w:ascii="Times New Roman" w:eastAsia="Times New Roman" w:hAnsi="Times New Roman" w:cs="Times New Roman"/>
          <w:spacing w:val="1"/>
          <w:position w:val="-1"/>
          <w:sz w:val="40"/>
          <w:szCs w:val="40"/>
          <w:u w:val="thick" w:color="000000"/>
        </w:rPr>
        <w:t>u</w:t>
      </w:r>
      <w:r w:rsidRPr="00F50586">
        <w:rPr>
          <w:rFonts w:ascii="Times New Roman" w:eastAsia="Times New Roman" w:hAnsi="Times New Roman" w:cs="Times New Roman"/>
          <w:position w:val="-1"/>
          <w:sz w:val="40"/>
          <w:szCs w:val="40"/>
          <w:u w:val="thick" w:color="000000"/>
        </w:rPr>
        <w:t>rr</w:t>
      </w:r>
      <w:r w:rsidRPr="00F50586">
        <w:rPr>
          <w:rFonts w:ascii="Times New Roman" w:eastAsia="Times New Roman" w:hAnsi="Times New Roman" w:cs="Times New Roman"/>
          <w:spacing w:val="-2"/>
          <w:position w:val="-1"/>
          <w:sz w:val="40"/>
          <w:szCs w:val="40"/>
          <w:u w:val="thick" w:color="000000"/>
        </w:rPr>
        <w:t>i</w:t>
      </w:r>
      <w:r w:rsidRPr="00F50586">
        <w:rPr>
          <w:rFonts w:ascii="Times New Roman" w:eastAsia="Times New Roman" w:hAnsi="Times New Roman" w:cs="Times New Roman"/>
          <w:position w:val="-1"/>
          <w:sz w:val="40"/>
          <w:szCs w:val="40"/>
          <w:u w:val="thick" w:color="000000"/>
        </w:rPr>
        <w:t>culu</w:t>
      </w:r>
      <w:r w:rsidRPr="00F50586">
        <w:rPr>
          <w:rFonts w:ascii="Times New Roman" w:eastAsia="Times New Roman" w:hAnsi="Times New Roman" w:cs="Times New Roman"/>
          <w:spacing w:val="-1"/>
          <w:position w:val="-1"/>
          <w:sz w:val="40"/>
          <w:szCs w:val="40"/>
          <w:u w:val="thick" w:color="000000"/>
        </w:rPr>
        <w:t>V</w:t>
      </w:r>
      <w:r w:rsidRPr="00F50586">
        <w:rPr>
          <w:rFonts w:ascii="Times New Roman" w:eastAsia="Times New Roman" w:hAnsi="Times New Roman" w:cs="Times New Roman"/>
          <w:position w:val="-1"/>
          <w:sz w:val="40"/>
          <w:szCs w:val="40"/>
          <w:u w:val="thick" w:color="000000"/>
        </w:rPr>
        <w:t>itae</w:t>
      </w:r>
      <w:proofErr w:type="spellEnd"/>
    </w:p>
    <w:p w:rsidR="00FD3ED7" w:rsidRPr="00F50586" w:rsidRDefault="00FD3ED7">
      <w:pPr>
        <w:spacing w:before="40" w:after="0" w:line="452" w:lineRule="exact"/>
        <w:ind w:left="3797" w:right="3773"/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:rsidR="00542840" w:rsidRPr="00F50586" w:rsidRDefault="00542840">
      <w:pPr>
        <w:spacing w:before="7" w:after="0" w:line="240" w:lineRule="exact"/>
        <w:rPr>
          <w:sz w:val="24"/>
          <w:szCs w:val="24"/>
        </w:rPr>
      </w:pPr>
    </w:p>
    <w:p w:rsidR="00542840" w:rsidRPr="00371EA0" w:rsidRDefault="00682338" w:rsidP="003F6767">
      <w:pPr>
        <w:pStyle w:val="ListParagraph"/>
        <w:numPr>
          <w:ilvl w:val="0"/>
          <w:numId w:val="2"/>
        </w:numPr>
        <w:tabs>
          <w:tab w:val="left" w:pos="10620"/>
        </w:tabs>
        <w:spacing w:before="29" w:after="0" w:line="240" w:lineRule="auto"/>
        <w:ind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1EA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highlight w:val="lightGray"/>
        </w:rPr>
        <w:t>P</w:t>
      </w:r>
      <w:r w:rsidRPr="00371EA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highlight w:val="lightGray"/>
        </w:rPr>
        <w:t>e</w:t>
      </w:r>
      <w:r w:rsidRPr="00371E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highlight w:val="lightGray"/>
        </w:rPr>
        <w:t>r</w:t>
      </w:r>
      <w:r w:rsidRPr="00371EA0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</w:rPr>
        <w:t>so</w:t>
      </w:r>
      <w:r w:rsidRPr="00371EA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highlight w:val="lightGray"/>
        </w:rPr>
        <w:t>n</w:t>
      </w:r>
      <w:r w:rsidRPr="00371EA0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</w:rPr>
        <w:t>al I</w:t>
      </w:r>
      <w:r w:rsidRPr="00371EA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highlight w:val="lightGray"/>
        </w:rPr>
        <w:t>nf</w:t>
      </w:r>
      <w:r w:rsidRPr="00371EA0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</w:rPr>
        <w:t>o</w:t>
      </w:r>
      <w:r w:rsidRPr="00371E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highlight w:val="lightGray"/>
        </w:rPr>
        <w:t>r</w:t>
      </w:r>
      <w:r w:rsidRPr="00371EA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highlight w:val="lightGray"/>
        </w:rPr>
        <w:t>m</w:t>
      </w:r>
      <w:r w:rsidRPr="00371EA0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</w:rPr>
        <w:t>a</w:t>
      </w:r>
      <w:r w:rsidRPr="00371E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highlight w:val="lightGray"/>
        </w:rPr>
        <w:t>t</w:t>
      </w:r>
      <w:r w:rsidRPr="00371EA0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</w:rPr>
        <w:t xml:space="preserve">ion </w:t>
      </w:r>
      <w:r w:rsidRPr="00371EA0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</w:rPr>
        <w:tab/>
      </w:r>
    </w:p>
    <w:p w:rsidR="00542840" w:rsidRPr="00F50586" w:rsidRDefault="00356143">
      <w:pPr>
        <w:spacing w:before="12" w:after="0" w:line="260" w:lineRule="exact"/>
        <w:rPr>
          <w:sz w:val="26"/>
          <w:szCs w:val="26"/>
        </w:rPr>
      </w:pPr>
      <w:r w:rsidRPr="00F50586"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6010275</wp:posOffset>
            </wp:positionH>
            <wp:positionV relativeFrom="paragraph">
              <wp:posOffset>1905</wp:posOffset>
            </wp:positionV>
            <wp:extent cx="1104900" cy="1471930"/>
            <wp:effectExtent l="0" t="0" r="0" b="0"/>
            <wp:wrapNone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471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2840" w:rsidRPr="00F50586" w:rsidRDefault="00682338" w:rsidP="003F6767">
      <w:pPr>
        <w:pStyle w:val="ListParagraph"/>
        <w:numPr>
          <w:ilvl w:val="0"/>
          <w:numId w:val="2"/>
        </w:numPr>
        <w:tabs>
          <w:tab w:val="left" w:pos="230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F5058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me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ab/>
        <w:t>: N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 xml:space="preserve">ma 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K</w:t>
      </w:r>
      <w:r w:rsidRPr="00F50586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mes</w:t>
      </w:r>
      <w:r w:rsidRPr="00F5058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proofErr w:type="spellStart"/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F50586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m</w:t>
      </w:r>
      <w:proofErr w:type="spellEnd"/>
    </w:p>
    <w:p w:rsidR="00542840" w:rsidRPr="00F50586" w:rsidRDefault="00682338" w:rsidP="003F6767">
      <w:pPr>
        <w:pStyle w:val="ListParagraph"/>
        <w:numPr>
          <w:ilvl w:val="0"/>
          <w:numId w:val="2"/>
        </w:numPr>
        <w:tabs>
          <w:tab w:val="left" w:pos="2300"/>
        </w:tabs>
        <w:spacing w:after="0" w:line="240" w:lineRule="auto"/>
        <w:ind w:right="7283"/>
        <w:rPr>
          <w:rFonts w:ascii="Times New Roman" w:eastAsia="Times New Roman" w:hAnsi="Times New Roman" w:cs="Times New Roman"/>
          <w:sz w:val="24"/>
          <w:szCs w:val="24"/>
        </w:rPr>
      </w:pPr>
      <w:r w:rsidRPr="00F5058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te of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irth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ab/>
        <w:t>: 27/4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/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1985</w:t>
      </w:r>
    </w:p>
    <w:p w:rsidR="00542840" w:rsidRPr="00F50586" w:rsidRDefault="00682338" w:rsidP="003F6767">
      <w:pPr>
        <w:pStyle w:val="ListParagraph"/>
        <w:numPr>
          <w:ilvl w:val="0"/>
          <w:numId w:val="2"/>
        </w:numPr>
        <w:tabs>
          <w:tab w:val="left" w:pos="2300"/>
        </w:tabs>
        <w:spacing w:after="0" w:line="240" w:lineRule="auto"/>
        <w:ind w:right="7487"/>
        <w:rPr>
          <w:rFonts w:ascii="Times New Roman" w:eastAsia="Times New Roman" w:hAnsi="Times New Roman" w:cs="Times New Roman"/>
          <w:sz w:val="24"/>
          <w:szCs w:val="24"/>
        </w:rPr>
      </w:pP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irth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ab/>
        <w:t>: C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iro Ma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tatus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ab/>
        <w:t>: Ma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ri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d</w:t>
      </w:r>
    </w:p>
    <w:p w:rsidR="001C40FC" w:rsidRPr="00F50586" w:rsidRDefault="001C40FC" w:rsidP="001C40FC">
      <w:pPr>
        <w:tabs>
          <w:tab w:val="left" w:pos="2300"/>
        </w:tabs>
        <w:spacing w:after="0" w:line="240" w:lineRule="auto"/>
        <w:ind w:left="140" w:right="7487"/>
        <w:rPr>
          <w:rFonts w:ascii="Times New Roman" w:eastAsia="Times New Roman" w:hAnsi="Times New Roman" w:cs="Times New Roman"/>
          <w:sz w:val="24"/>
          <w:szCs w:val="24"/>
        </w:rPr>
      </w:pPr>
    </w:p>
    <w:p w:rsidR="00682338" w:rsidRPr="00F50586" w:rsidRDefault="00682338" w:rsidP="00682338">
      <w:pPr>
        <w:tabs>
          <w:tab w:val="left" w:pos="2300"/>
        </w:tabs>
        <w:spacing w:after="0" w:line="240" w:lineRule="auto"/>
        <w:ind w:left="140" w:right="7487"/>
        <w:rPr>
          <w:rFonts w:ascii="Times New Roman" w:eastAsia="Times New Roman" w:hAnsi="Times New Roman" w:cs="Times New Roman"/>
          <w:sz w:val="24"/>
          <w:szCs w:val="24"/>
        </w:rPr>
      </w:pPr>
    </w:p>
    <w:p w:rsidR="00542840" w:rsidRPr="00F50586" w:rsidRDefault="00542840">
      <w:pPr>
        <w:spacing w:before="1" w:after="0" w:line="280" w:lineRule="exact"/>
        <w:rPr>
          <w:sz w:val="28"/>
          <w:szCs w:val="28"/>
        </w:rPr>
      </w:pPr>
    </w:p>
    <w:p w:rsidR="00542840" w:rsidRPr="00371EA0" w:rsidRDefault="00682338" w:rsidP="003F6767">
      <w:pPr>
        <w:pStyle w:val="ListParagraph"/>
        <w:numPr>
          <w:ilvl w:val="0"/>
          <w:numId w:val="2"/>
        </w:numPr>
        <w:tabs>
          <w:tab w:val="left" w:pos="10620"/>
        </w:tabs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1EA0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</w:rPr>
        <w:t>Conta</w:t>
      </w:r>
      <w:r w:rsidRPr="00371E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highlight w:val="lightGray"/>
        </w:rPr>
        <w:t>c</w:t>
      </w:r>
      <w:r w:rsidRPr="00371EA0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</w:rPr>
        <w:t>t D</w:t>
      </w:r>
      <w:r w:rsidRPr="00371EA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highlight w:val="lightGray"/>
        </w:rPr>
        <w:t>e</w:t>
      </w:r>
      <w:r w:rsidRPr="00371EA0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</w:rPr>
        <w:t xml:space="preserve">tails </w:t>
      </w:r>
      <w:r w:rsidRPr="00371EA0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</w:rPr>
        <w:tab/>
      </w:r>
    </w:p>
    <w:p w:rsidR="00682338" w:rsidRPr="00F50586" w:rsidRDefault="00682338">
      <w:pPr>
        <w:tabs>
          <w:tab w:val="left" w:pos="1580"/>
        </w:tabs>
        <w:spacing w:after="0" w:line="271" w:lineRule="exact"/>
        <w:ind w:left="140"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542840" w:rsidRPr="00F50586" w:rsidRDefault="00682338" w:rsidP="003F6767">
      <w:pPr>
        <w:pStyle w:val="ListParagraph"/>
        <w:numPr>
          <w:ilvl w:val="0"/>
          <w:numId w:val="2"/>
        </w:numPr>
        <w:tabs>
          <w:tab w:val="left" w:pos="1580"/>
        </w:tabs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F50586">
        <w:rPr>
          <w:rFonts w:ascii="Times New Roman" w:eastAsia="Times New Roman" w:hAnsi="Times New Roman" w:cs="Times New Roman"/>
          <w:sz w:val="24"/>
          <w:szCs w:val="24"/>
        </w:rPr>
        <w:t>Add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ss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ab/>
        <w:t xml:space="preserve">: 9 </w:t>
      </w:r>
      <w:proofErr w:type="spellStart"/>
      <w:r w:rsidRPr="00F50586"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pacing w:val="-5"/>
          <w:sz w:val="24"/>
          <w:szCs w:val="24"/>
        </w:rPr>
        <w:t>L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kh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F50586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l</w:t>
      </w:r>
      <w:proofErr w:type="spellEnd"/>
      <w:r w:rsidRPr="00F5058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F50586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F50586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,s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F50586"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f</w:t>
      </w:r>
      <w:proofErr w:type="spellEnd"/>
      <w:r w:rsidRPr="00F50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 xml:space="preserve">hmed </w:t>
      </w:r>
      <w:proofErr w:type="spellStart"/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50586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proofErr w:type="spellEnd"/>
      <w:r w:rsidRPr="00F50586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Ain s</w:t>
      </w:r>
      <w:r w:rsidRPr="00F50586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 xml:space="preserve">ms </w:t>
      </w:r>
      <w:proofErr w:type="spellStart"/>
      <w:r w:rsidRPr="00F50586">
        <w:rPr>
          <w:rFonts w:ascii="Times New Roman" w:eastAsia="Times New Roman" w:hAnsi="Times New Roman" w:cs="Times New Roman"/>
          <w:sz w:val="24"/>
          <w:szCs w:val="24"/>
        </w:rPr>
        <w:t>elsha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1C40FC" w:rsidRPr="00F50586">
        <w:rPr>
          <w:rFonts w:ascii="Times New Roman" w:eastAsia="Times New Roman" w:hAnsi="Times New Roman" w:cs="Times New Roman"/>
          <w:sz w:val="24"/>
          <w:szCs w:val="24"/>
        </w:rPr>
        <w:t>kia</w:t>
      </w:r>
      <w:proofErr w:type="spellEnd"/>
    </w:p>
    <w:p w:rsidR="001C40FC" w:rsidRPr="00F50586" w:rsidRDefault="001C40FC" w:rsidP="003F6767">
      <w:pPr>
        <w:pStyle w:val="ListParagraph"/>
        <w:numPr>
          <w:ilvl w:val="0"/>
          <w:numId w:val="2"/>
        </w:numPr>
        <w:tabs>
          <w:tab w:val="left" w:pos="1580"/>
        </w:tabs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F50586">
        <w:rPr>
          <w:rFonts w:ascii="Times New Roman" w:eastAsia="Times New Roman" w:hAnsi="Times New Roman" w:cs="Times New Roman"/>
          <w:position w:val="-1"/>
          <w:sz w:val="24"/>
          <w:szCs w:val="24"/>
        </w:rPr>
        <w:t>Email</w:t>
      </w:r>
      <w:r w:rsidRPr="00F50586">
        <w:rPr>
          <w:rFonts w:ascii="Times New Roman" w:eastAsia="Times New Roman" w:hAnsi="Times New Roman" w:cs="Times New Roman"/>
          <w:position w:val="-1"/>
          <w:sz w:val="24"/>
          <w:szCs w:val="24"/>
        </w:rPr>
        <w:tab/>
        <w:t xml:space="preserve">: </w:t>
      </w:r>
      <w:hyperlink r:id="rId6" w:history="1">
        <w:r w:rsidRPr="00F50586">
          <w:rPr>
            <w:rStyle w:val="Hyperlink"/>
            <w:rFonts w:ascii="Times New Roman" w:eastAsia="Times New Roman" w:hAnsi="Times New Roman" w:cs="Times New Roman"/>
            <w:position w:val="-1"/>
            <w:sz w:val="24"/>
            <w:szCs w:val="24"/>
          </w:rPr>
          <w:t>n</w:t>
        </w:r>
        <w:r w:rsidRPr="00F50586">
          <w:rPr>
            <w:rStyle w:val="Hyperlink"/>
            <w:rFonts w:ascii="Times New Roman" w:eastAsia="Times New Roman" w:hAnsi="Times New Roman" w:cs="Times New Roman"/>
            <w:spacing w:val="-1"/>
            <w:position w:val="-1"/>
            <w:sz w:val="24"/>
            <w:szCs w:val="24"/>
          </w:rPr>
          <w:t>e</w:t>
        </w:r>
        <w:r w:rsidRPr="00F50586">
          <w:rPr>
            <w:rStyle w:val="Hyperlink"/>
            <w:rFonts w:ascii="Times New Roman" w:eastAsia="Times New Roman" w:hAnsi="Times New Roman" w:cs="Times New Roman"/>
            <w:spacing w:val="2"/>
            <w:position w:val="-1"/>
            <w:sz w:val="24"/>
            <w:szCs w:val="24"/>
          </w:rPr>
          <w:t>a</w:t>
        </w:r>
        <w:r w:rsidRPr="00F50586">
          <w:rPr>
            <w:rStyle w:val="Hyperlink"/>
            <w:rFonts w:ascii="Times New Roman" w:eastAsia="Times New Roman" w:hAnsi="Times New Roman" w:cs="Times New Roman"/>
            <w:spacing w:val="-3"/>
            <w:position w:val="-1"/>
            <w:sz w:val="24"/>
            <w:szCs w:val="24"/>
          </w:rPr>
          <w:t>m</w:t>
        </w:r>
        <w:r w:rsidRPr="00F50586">
          <w:rPr>
            <w:rStyle w:val="Hyperlink"/>
            <w:rFonts w:ascii="Times New Roman" w:eastAsia="Times New Roman" w:hAnsi="Times New Roman" w:cs="Times New Roman"/>
            <w:position w:val="-1"/>
            <w:sz w:val="24"/>
            <w:szCs w:val="24"/>
          </w:rPr>
          <w:t>a</w:t>
        </w:r>
        <w:r w:rsidRPr="00F50586">
          <w:rPr>
            <w:rStyle w:val="Hyperlink"/>
            <w:rFonts w:ascii="Times New Roman" w:eastAsia="Times New Roman" w:hAnsi="Times New Roman" w:cs="Times New Roman"/>
            <w:spacing w:val="-1"/>
            <w:position w:val="-1"/>
            <w:sz w:val="24"/>
            <w:szCs w:val="24"/>
          </w:rPr>
          <w:t>-</w:t>
        </w:r>
        <w:r w:rsidRPr="00F50586">
          <w:rPr>
            <w:rStyle w:val="Hyperlink"/>
            <w:rFonts w:ascii="Times New Roman" w:eastAsia="Times New Roman" w:hAnsi="Times New Roman" w:cs="Times New Roman"/>
            <w:spacing w:val="1"/>
            <w:position w:val="-1"/>
            <w:sz w:val="24"/>
            <w:szCs w:val="24"/>
          </w:rPr>
          <w:t>kh</w:t>
        </w:r>
        <w:r w:rsidRPr="00F50586">
          <w:rPr>
            <w:rStyle w:val="Hyperlink"/>
            <w:rFonts w:ascii="Times New Roman" w:eastAsia="Times New Roman" w:hAnsi="Times New Roman" w:cs="Times New Roman"/>
            <w:spacing w:val="2"/>
            <w:position w:val="-1"/>
            <w:sz w:val="24"/>
            <w:szCs w:val="24"/>
          </w:rPr>
          <w:t>a</w:t>
        </w:r>
        <w:r w:rsidRPr="00F50586">
          <w:rPr>
            <w:rStyle w:val="Hyperlink"/>
            <w:rFonts w:ascii="Times New Roman" w:eastAsia="Times New Roman" w:hAnsi="Times New Roman" w:cs="Times New Roman"/>
            <w:spacing w:val="-3"/>
            <w:position w:val="-1"/>
            <w:sz w:val="24"/>
            <w:szCs w:val="24"/>
          </w:rPr>
          <w:t>m</w:t>
        </w:r>
        <w:r w:rsidRPr="00F50586">
          <w:rPr>
            <w:rStyle w:val="Hyperlink"/>
            <w:rFonts w:ascii="Times New Roman" w:eastAsia="Times New Roman" w:hAnsi="Times New Roman" w:cs="Times New Roman"/>
            <w:spacing w:val="-1"/>
            <w:position w:val="-1"/>
            <w:sz w:val="24"/>
            <w:szCs w:val="24"/>
          </w:rPr>
          <w:t>e</w:t>
        </w:r>
        <w:r w:rsidRPr="00F50586">
          <w:rPr>
            <w:rStyle w:val="Hyperlink"/>
            <w:rFonts w:ascii="Times New Roman" w:eastAsia="Times New Roman" w:hAnsi="Times New Roman" w:cs="Times New Roman"/>
            <w:spacing w:val="2"/>
            <w:position w:val="-1"/>
            <w:sz w:val="24"/>
            <w:szCs w:val="24"/>
          </w:rPr>
          <w:t>s</w:t>
        </w:r>
        <w:r w:rsidRPr="00F50586">
          <w:rPr>
            <w:rStyle w:val="Hyperlink"/>
            <w:rFonts w:ascii="Times New Roman" w:eastAsia="Times New Roman" w:hAnsi="Times New Roman" w:cs="Times New Roman"/>
            <w:position w:val="-1"/>
            <w:sz w:val="24"/>
            <w:szCs w:val="24"/>
          </w:rPr>
          <w:t>@</w:t>
        </w:r>
        <w:r w:rsidRPr="00F50586">
          <w:rPr>
            <w:rStyle w:val="Hyperlink"/>
            <w:rFonts w:ascii="Times New Roman" w:eastAsia="Times New Roman" w:hAnsi="Times New Roman" w:cs="Times New Roman"/>
            <w:spacing w:val="1"/>
            <w:position w:val="-1"/>
            <w:sz w:val="24"/>
            <w:szCs w:val="24"/>
          </w:rPr>
          <w:t>h</w:t>
        </w:r>
        <w:r w:rsidRPr="00F50586">
          <w:rPr>
            <w:rStyle w:val="Hyperlink"/>
            <w:rFonts w:ascii="Times New Roman" w:eastAsia="Times New Roman" w:hAnsi="Times New Roman" w:cs="Times New Roman"/>
            <w:position w:val="-1"/>
            <w:sz w:val="24"/>
            <w:szCs w:val="24"/>
          </w:rPr>
          <w:t>o</w:t>
        </w:r>
        <w:r w:rsidRPr="00F50586">
          <w:rPr>
            <w:rStyle w:val="Hyperlink"/>
            <w:rFonts w:ascii="Times New Roman" w:eastAsia="Times New Roman" w:hAnsi="Times New Roman" w:cs="Times New Roman"/>
            <w:spacing w:val="-1"/>
            <w:position w:val="-1"/>
            <w:sz w:val="24"/>
            <w:szCs w:val="24"/>
          </w:rPr>
          <w:t>t</w:t>
        </w:r>
        <w:r w:rsidRPr="00F50586">
          <w:rPr>
            <w:rStyle w:val="Hyperlink"/>
            <w:rFonts w:ascii="Times New Roman" w:eastAsia="Times New Roman" w:hAnsi="Times New Roman" w:cs="Times New Roman"/>
            <w:spacing w:val="-3"/>
            <w:position w:val="-1"/>
            <w:sz w:val="24"/>
            <w:szCs w:val="24"/>
          </w:rPr>
          <w:t>m</w:t>
        </w:r>
        <w:r w:rsidRPr="00F50586">
          <w:rPr>
            <w:rStyle w:val="Hyperlink"/>
            <w:rFonts w:ascii="Times New Roman" w:eastAsia="Times New Roman" w:hAnsi="Times New Roman" w:cs="Times New Roman"/>
            <w:position w:val="-1"/>
            <w:sz w:val="24"/>
            <w:szCs w:val="24"/>
          </w:rPr>
          <w:t>ai</w:t>
        </w:r>
        <w:r w:rsidRPr="00F50586">
          <w:rPr>
            <w:rStyle w:val="Hyperlink"/>
            <w:rFonts w:ascii="Times New Roman" w:eastAsia="Times New Roman" w:hAnsi="Times New Roman" w:cs="Times New Roman"/>
            <w:spacing w:val="1"/>
            <w:position w:val="-1"/>
            <w:sz w:val="24"/>
            <w:szCs w:val="24"/>
          </w:rPr>
          <w:t>l</w:t>
        </w:r>
        <w:r w:rsidRPr="00F50586">
          <w:rPr>
            <w:rStyle w:val="Hyperlink"/>
            <w:rFonts w:ascii="Times New Roman" w:eastAsia="Times New Roman" w:hAnsi="Times New Roman" w:cs="Times New Roman"/>
            <w:position w:val="-1"/>
            <w:sz w:val="24"/>
            <w:szCs w:val="24"/>
          </w:rPr>
          <w:t>.</w:t>
        </w:r>
        <w:r w:rsidRPr="00F50586">
          <w:rPr>
            <w:rStyle w:val="Hyperlink"/>
            <w:rFonts w:ascii="Times New Roman" w:eastAsia="Times New Roman" w:hAnsi="Times New Roman" w:cs="Times New Roman"/>
            <w:spacing w:val="-1"/>
            <w:position w:val="-1"/>
            <w:sz w:val="24"/>
            <w:szCs w:val="24"/>
          </w:rPr>
          <w:t>c</w:t>
        </w:r>
        <w:r w:rsidRPr="00F50586">
          <w:rPr>
            <w:rStyle w:val="Hyperlink"/>
            <w:rFonts w:ascii="Times New Roman" w:eastAsia="Times New Roman" w:hAnsi="Times New Roman" w:cs="Times New Roman"/>
            <w:spacing w:val="2"/>
            <w:position w:val="-1"/>
            <w:sz w:val="24"/>
            <w:szCs w:val="24"/>
          </w:rPr>
          <w:t>o</w:t>
        </w:r>
        <w:r w:rsidRPr="00F50586">
          <w:rPr>
            <w:rStyle w:val="Hyperlink"/>
            <w:rFonts w:ascii="Times New Roman" w:eastAsia="Times New Roman" w:hAnsi="Times New Roman" w:cs="Times New Roman"/>
            <w:position w:val="-1"/>
            <w:sz w:val="24"/>
            <w:szCs w:val="24"/>
          </w:rPr>
          <w:t>m</w:t>
        </w:r>
      </w:hyperlink>
    </w:p>
    <w:p w:rsidR="00542840" w:rsidRPr="00F50586" w:rsidRDefault="00EC57D3" w:rsidP="003F6767">
      <w:pPr>
        <w:pStyle w:val="ListParagraph"/>
        <w:numPr>
          <w:ilvl w:val="0"/>
          <w:numId w:val="2"/>
        </w:numPr>
        <w:tabs>
          <w:tab w:val="left" w:pos="158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F50586">
        <w:rPr>
          <w:rFonts w:ascii="Times New Roman" w:eastAsia="Times New Roman" w:hAnsi="Times New Roman" w:cs="Times New Roman"/>
          <w:sz w:val="24"/>
          <w:szCs w:val="24"/>
        </w:rPr>
        <w:t>Mob</w:t>
      </w:r>
      <w:r w:rsidR="001C40FC" w:rsidRPr="00F50586">
        <w:rPr>
          <w:rFonts w:ascii="Times New Roman" w:eastAsia="Times New Roman" w:hAnsi="Times New Roman" w:cs="Times New Roman"/>
          <w:sz w:val="24"/>
          <w:szCs w:val="24"/>
        </w:rPr>
        <w:t xml:space="preserve">ile 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ab/>
        <w:t>: 01023204112</w:t>
      </w:r>
    </w:p>
    <w:p w:rsidR="00542840" w:rsidRPr="00F50586" w:rsidRDefault="00542840">
      <w:pPr>
        <w:spacing w:before="17" w:after="0" w:line="240" w:lineRule="exact"/>
        <w:rPr>
          <w:sz w:val="24"/>
          <w:szCs w:val="24"/>
        </w:rPr>
      </w:pPr>
    </w:p>
    <w:p w:rsidR="00682338" w:rsidRPr="00371EA0" w:rsidRDefault="00682338" w:rsidP="003F6767">
      <w:pPr>
        <w:pStyle w:val="ListParagraph"/>
        <w:numPr>
          <w:ilvl w:val="0"/>
          <w:numId w:val="2"/>
        </w:numPr>
        <w:tabs>
          <w:tab w:val="left" w:pos="10620"/>
        </w:tabs>
        <w:spacing w:before="29" w:after="0" w:line="240" w:lineRule="auto"/>
        <w:ind w:right="-20"/>
        <w:rPr>
          <w:b/>
          <w:bCs/>
        </w:rPr>
      </w:pPr>
      <w:r w:rsidRPr="00371EA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highlight w:val="lightGray"/>
        </w:rPr>
        <w:t>Job Description</w:t>
      </w:r>
      <w:r w:rsidRPr="00371EA0">
        <w:rPr>
          <w:b/>
          <w:bCs/>
          <w:highlight w:val="lightGray"/>
        </w:rPr>
        <w:t xml:space="preserve"> </w:t>
      </w:r>
      <w:r w:rsidRPr="00371EA0">
        <w:rPr>
          <w:b/>
          <w:bCs/>
          <w:highlight w:val="lightGray"/>
        </w:rPr>
        <w:tab/>
      </w:r>
      <w:r w:rsidRPr="00371EA0">
        <w:rPr>
          <w:b/>
          <w:bCs/>
        </w:rPr>
        <w:t xml:space="preserve"> </w:t>
      </w:r>
    </w:p>
    <w:p w:rsidR="00682338" w:rsidRPr="00F50586" w:rsidRDefault="00682338" w:rsidP="00682338">
      <w:pPr>
        <w:pStyle w:val="NoSpacing"/>
      </w:pPr>
    </w:p>
    <w:p w:rsidR="00542840" w:rsidRPr="00F50586" w:rsidRDefault="00682338" w:rsidP="003F6767">
      <w:pPr>
        <w:pStyle w:val="NoSpacing"/>
        <w:numPr>
          <w:ilvl w:val="0"/>
          <w:numId w:val="2"/>
        </w:numPr>
        <w:ind w:right="590"/>
        <w:jc w:val="both"/>
      </w:pPr>
      <w:r w:rsidRPr="00F50586">
        <w:rPr>
          <w:spacing w:val="-3"/>
        </w:rPr>
        <w:t>P</w:t>
      </w:r>
      <w:r w:rsidRPr="00F50586">
        <w:rPr>
          <w:spacing w:val="1"/>
        </w:rPr>
        <w:t>r</w:t>
      </w:r>
      <w:r w:rsidRPr="00F50586">
        <w:rPr>
          <w:spacing w:val="-1"/>
        </w:rPr>
        <w:t>e</w:t>
      </w:r>
      <w:r w:rsidRPr="00F50586">
        <w:rPr>
          <w:spacing w:val="1"/>
        </w:rPr>
        <w:t>p</w:t>
      </w:r>
      <w:r w:rsidRPr="00F50586">
        <w:t>a</w:t>
      </w:r>
      <w:r w:rsidRPr="00F50586">
        <w:rPr>
          <w:spacing w:val="-1"/>
        </w:rPr>
        <w:t>re</w:t>
      </w:r>
      <w:r w:rsidRPr="00F50586">
        <w:t>s a</w:t>
      </w:r>
      <w:r w:rsidRPr="00F50586">
        <w:rPr>
          <w:spacing w:val="1"/>
        </w:rPr>
        <w:t>n</w:t>
      </w:r>
      <w:r w:rsidRPr="00F50586">
        <w:t>d</w:t>
      </w:r>
      <w:r w:rsidRPr="00F50586">
        <w:rPr>
          <w:spacing w:val="1"/>
        </w:rPr>
        <w:t xml:space="preserve"> </w:t>
      </w:r>
      <w:r w:rsidRPr="00F50586">
        <w:t>a</w:t>
      </w:r>
      <w:r w:rsidRPr="00F50586">
        <w:rPr>
          <w:spacing w:val="1"/>
        </w:rPr>
        <w:t>n</w:t>
      </w:r>
      <w:r w:rsidRPr="00F50586">
        <w:t>alyz</w:t>
      </w:r>
      <w:r w:rsidRPr="00F50586">
        <w:rPr>
          <w:spacing w:val="-1"/>
        </w:rPr>
        <w:t>e</w:t>
      </w:r>
      <w:r w:rsidRPr="00F50586">
        <w:t xml:space="preserve">s </w:t>
      </w:r>
      <w:r w:rsidRPr="00F50586">
        <w:rPr>
          <w:spacing w:val="2"/>
        </w:rPr>
        <w:t>f</w:t>
      </w:r>
      <w:r w:rsidRPr="00F50586">
        <w:t>i</w:t>
      </w:r>
      <w:r w:rsidRPr="00F50586">
        <w:rPr>
          <w:spacing w:val="1"/>
        </w:rPr>
        <w:t>n</w:t>
      </w:r>
      <w:r w:rsidRPr="00F50586">
        <w:t>a</w:t>
      </w:r>
      <w:r w:rsidRPr="00F50586">
        <w:rPr>
          <w:spacing w:val="1"/>
        </w:rPr>
        <w:t>n</w:t>
      </w:r>
      <w:r w:rsidRPr="00F50586">
        <w:rPr>
          <w:spacing w:val="-1"/>
        </w:rPr>
        <w:t>c</w:t>
      </w:r>
      <w:r w:rsidRPr="00F50586">
        <w:t>ial</w:t>
      </w:r>
      <w:r w:rsidRPr="00F50586">
        <w:rPr>
          <w:spacing w:val="1"/>
        </w:rPr>
        <w:t xml:space="preserve"> </w:t>
      </w:r>
      <w:r w:rsidRPr="00F50586">
        <w:rPr>
          <w:spacing w:val="-1"/>
        </w:rPr>
        <w:t>re</w:t>
      </w:r>
      <w:r w:rsidRPr="00F50586">
        <w:rPr>
          <w:spacing w:val="1"/>
        </w:rPr>
        <w:t>p</w:t>
      </w:r>
      <w:r w:rsidRPr="00F50586">
        <w:t>o</w:t>
      </w:r>
      <w:r w:rsidRPr="00F50586">
        <w:rPr>
          <w:spacing w:val="-1"/>
        </w:rPr>
        <w:t>r</w:t>
      </w:r>
      <w:r w:rsidRPr="00F50586">
        <w:t>ts,</w:t>
      </w:r>
      <w:r w:rsidRPr="00F50586">
        <w:rPr>
          <w:spacing w:val="3"/>
        </w:rPr>
        <w:t xml:space="preserve"> </w:t>
      </w:r>
      <w:r w:rsidRPr="00F50586">
        <w:t>i</w:t>
      </w:r>
      <w:r w:rsidRPr="00F50586">
        <w:rPr>
          <w:spacing w:val="1"/>
        </w:rPr>
        <w:t>n</w:t>
      </w:r>
      <w:r w:rsidRPr="00F50586">
        <w:rPr>
          <w:spacing w:val="-1"/>
        </w:rPr>
        <w:t>c</w:t>
      </w:r>
      <w:r w:rsidRPr="00F50586">
        <w:t>l</w:t>
      </w:r>
      <w:r w:rsidRPr="00F50586">
        <w:rPr>
          <w:spacing w:val="1"/>
        </w:rPr>
        <w:t>ud</w:t>
      </w:r>
      <w:r w:rsidRPr="00F50586">
        <w:rPr>
          <w:spacing w:val="-2"/>
        </w:rPr>
        <w:t>i</w:t>
      </w:r>
      <w:r w:rsidRPr="00F50586">
        <w:rPr>
          <w:spacing w:val="1"/>
        </w:rPr>
        <w:t>n</w:t>
      </w:r>
      <w:r w:rsidRPr="00F50586">
        <w:t xml:space="preserve">g </w:t>
      </w:r>
      <w:r w:rsidRPr="00F50586">
        <w:rPr>
          <w:spacing w:val="1"/>
        </w:rPr>
        <w:t>b</w:t>
      </w:r>
      <w:r w:rsidRPr="00F50586">
        <w:t>ala</w:t>
      </w:r>
      <w:r w:rsidRPr="00F50586">
        <w:rPr>
          <w:spacing w:val="1"/>
        </w:rPr>
        <w:t>n</w:t>
      </w:r>
      <w:r w:rsidRPr="00F50586">
        <w:rPr>
          <w:spacing w:val="-1"/>
        </w:rPr>
        <w:t>c</w:t>
      </w:r>
      <w:r w:rsidRPr="00F50586">
        <w:t>e</w:t>
      </w:r>
      <w:r w:rsidRPr="00F50586">
        <w:rPr>
          <w:spacing w:val="-1"/>
        </w:rPr>
        <w:t xml:space="preserve"> </w:t>
      </w:r>
      <w:r w:rsidRPr="00F50586">
        <w:t>s</w:t>
      </w:r>
      <w:r w:rsidRPr="00F50586">
        <w:rPr>
          <w:spacing w:val="1"/>
        </w:rPr>
        <w:t>h</w:t>
      </w:r>
      <w:r w:rsidRPr="00F50586">
        <w:rPr>
          <w:spacing w:val="-1"/>
        </w:rPr>
        <w:t>ee</w:t>
      </w:r>
      <w:r w:rsidRPr="00F50586">
        <w:t>ts, i</w:t>
      </w:r>
      <w:r w:rsidRPr="00F50586">
        <w:rPr>
          <w:spacing w:val="1"/>
        </w:rPr>
        <w:t>n</w:t>
      </w:r>
      <w:r w:rsidRPr="00F50586">
        <w:rPr>
          <w:spacing w:val="-1"/>
        </w:rPr>
        <w:t>c</w:t>
      </w:r>
      <w:r w:rsidRPr="00F50586">
        <w:t>ome</w:t>
      </w:r>
      <w:r w:rsidRPr="00F50586">
        <w:rPr>
          <w:spacing w:val="-2"/>
        </w:rPr>
        <w:t xml:space="preserve"> </w:t>
      </w:r>
      <w:r w:rsidRPr="00F50586">
        <w:t>a</w:t>
      </w:r>
      <w:r w:rsidRPr="00F50586">
        <w:rPr>
          <w:spacing w:val="1"/>
        </w:rPr>
        <w:t>n</w:t>
      </w:r>
      <w:r w:rsidRPr="00F50586">
        <w:t>d</w:t>
      </w:r>
      <w:r w:rsidRPr="00F50586">
        <w:rPr>
          <w:spacing w:val="1"/>
        </w:rPr>
        <w:t xml:space="preserve"> </w:t>
      </w:r>
      <w:r w:rsidRPr="00F50586">
        <w:t>loss</w:t>
      </w:r>
      <w:r w:rsidRPr="00F50586">
        <w:rPr>
          <w:spacing w:val="1"/>
        </w:rPr>
        <w:t xml:space="preserve"> </w:t>
      </w:r>
      <w:r w:rsidRPr="00F50586">
        <w:t>sta</w:t>
      </w:r>
      <w:r w:rsidRPr="00F50586">
        <w:rPr>
          <w:spacing w:val="-1"/>
        </w:rPr>
        <w:t>t</w:t>
      </w:r>
      <w:r w:rsidRPr="00F50586">
        <w:rPr>
          <w:spacing w:val="1"/>
        </w:rPr>
        <w:t>e</w:t>
      </w:r>
      <w:r w:rsidRPr="00F50586">
        <w:rPr>
          <w:spacing w:val="-3"/>
        </w:rPr>
        <w:t>m</w:t>
      </w:r>
      <w:r w:rsidRPr="00F50586">
        <w:rPr>
          <w:spacing w:val="-1"/>
        </w:rPr>
        <w:t>e</w:t>
      </w:r>
      <w:r w:rsidRPr="00F50586">
        <w:rPr>
          <w:spacing w:val="1"/>
        </w:rPr>
        <w:t>n</w:t>
      </w:r>
      <w:r w:rsidRPr="00F50586">
        <w:t>ts,</w:t>
      </w:r>
      <w:r w:rsidRPr="00F50586">
        <w:rPr>
          <w:spacing w:val="2"/>
        </w:rPr>
        <w:t xml:space="preserve"> </w:t>
      </w:r>
      <w:r w:rsidRPr="00F50586">
        <w:t>a</w:t>
      </w:r>
      <w:r w:rsidRPr="00F50586">
        <w:rPr>
          <w:spacing w:val="1"/>
        </w:rPr>
        <w:t>n</w:t>
      </w:r>
      <w:r w:rsidRPr="00F50586">
        <w:t xml:space="preserve">d Tax </w:t>
      </w:r>
      <w:r w:rsidRPr="00F50586">
        <w:rPr>
          <w:spacing w:val="-2"/>
        </w:rPr>
        <w:t>r</w:t>
      </w:r>
      <w:r w:rsidRPr="00F50586">
        <w:rPr>
          <w:spacing w:val="-1"/>
        </w:rPr>
        <w:t>e</w:t>
      </w:r>
      <w:r w:rsidRPr="00F50586">
        <w:t>turn</w:t>
      </w:r>
      <w:r w:rsidRPr="00F50586">
        <w:rPr>
          <w:spacing w:val="3"/>
        </w:rPr>
        <w:t>s</w:t>
      </w:r>
      <w:r w:rsidRPr="00F50586">
        <w:t>. Char</w:t>
      </w:r>
      <w:r w:rsidRPr="00F50586">
        <w:rPr>
          <w:spacing w:val="-1"/>
        </w:rPr>
        <w:t>te</w:t>
      </w:r>
      <w:r w:rsidRPr="00F50586">
        <w:rPr>
          <w:spacing w:val="1"/>
        </w:rPr>
        <w:t>r</w:t>
      </w:r>
      <w:r w:rsidRPr="00F50586">
        <w:rPr>
          <w:spacing w:val="-1"/>
        </w:rPr>
        <w:t>e</w:t>
      </w:r>
      <w:r w:rsidRPr="00F50586">
        <w:t>d</w:t>
      </w:r>
      <w:r w:rsidRPr="00F50586">
        <w:rPr>
          <w:spacing w:val="1"/>
        </w:rPr>
        <w:t xml:space="preserve"> </w:t>
      </w:r>
      <w:r w:rsidRPr="00F50586">
        <w:t>a</w:t>
      </w:r>
      <w:r w:rsidRPr="00F50586">
        <w:rPr>
          <w:spacing w:val="-1"/>
        </w:rPr>
        <w:t>cc</w:t>
      </w:r>
      <w:r w:rsidRPr="00F50586">
        <w:t>o</w:t>
      </w:r>
      <w:r w:rsidRPr="00F50586">
        <w:rPr>
          <w:spacing w:val="1"/>
        </w:rPr>
        <w:t>un</w:t>
      </w:r>
      <w:r w:rsidRPr="00F50586">
        <w:t>tants o</w:t>
      </w:r>
      <w:r w:rsidRPr="00F50586">
        <w:rPr>
          <w:spacing w:val="1"/>
        </w:rPr>
        <w:t>ff</w:t>
      </w:r>
      <w:r w:rsidRPr="00F50586">
        <w:rPr>
          <w:spacing w:val="-1"/>
        </w:rPr>
        <w:t>e</w:t>
      </w:r>
      <w:r w:rsidRPr="00F50586">
        <w:t>r</w:t>
      </w:r>
      <w:r w:rsidRPr="00F50586">
        <w:rPr>
          <w:spacing w:val="-1"/>
        </w:rPr>
        <w:t xml:space="preserve"> f</w:t>
      </w:r>
      <w:r w:rsidRPr="00F50586">
        <w:t>i</w:t>
      </w:r>
      <w:r w:rsidRPr="00F50586">
        <w:rPr>
          <w:spacing w:val="1"/>
        </w:rPr>
        <w:t>n</w:t>
      </w:r>
      <w:r w:rsidRPr="00F50586">
        <w:t>a</w:t>
      </w:r>
      <w:r w:rsidRPr="00F50586">
        <w:rPr>
          <w:spacing w:val="1"/>
        </w:rPr>
        <w:t>n</w:t>
      </w:r>
      <w:r w:rsidRPr="00F50586">
        <w:rPr>
          <w:spacing w:val="-1"/>
        </w:rPr>
        <w:t>c</w:t>
      </w:r>
      <w:r w:rsidRPr="00F50586">
        <w:t>ial</w:t>
      </w:r>
      <w:r w:rsidRPr="00F50586">
        <w:rPr>
          <w:spacing w:val="1"/>
        </w:rPr>
        <w:t xml:space="preserve"> </w:t>
      </w:r>
      <w:r w:rsidRPr="00F50586">
        <w:rPr>
          <w:spacing w:val="-2"/>
        </w:rPr>
        <w:t>a</w:t>
      </w:r>
      <w:r w:rsidRPr="00F50586">
        <w:rPr>
          <w:spacing w:val="1"/>
        </w:rPr>
        <w:t>d</w:t>
      </w:r>
      <w:r w:rsidRPr="00F50586">
        <w:t>vic</w:t>
      </w:r>
      <w:r w:rsidRPr="00F50586">
        <w:rPr>
          <w:spacing w:val="-1"/>
        </w:rPr>
        <w:t>e</w:t>
      </w:r>
      <w:r w:rsidRPr="00F50586">
        <w:t>, a</w:t>
      </w:r>
      <w:r w:rsidRPr="00F50586">
        <w:rPr>
          <w:spacing w:val="1"/>
        </w:rPr>
        <w:t>ud</w:t>
      </w:r>
      <w:r w:rsidRPr="00F50586">
        <w:t>it a</w:t>
      </w:r>
      <w:r w:rsidRPr="00F50586">
        <w:rPr>
          <w:spacing w:val="-1"/>
        </w:rPr>
        <w:t>cc</w:t>
      </w:r>
      <w:r w:rsidRPr="00F50586">
        <w:t>o</w:t>
      </w:r>
      <w:r w:rsidRPr="00F50586">
        <w:rPr>
          <w:spacing w:val="1"/>
        </w:rPr>
        <w:t>un</w:t>
      </w:r>
      <w:r w:rsidRPr="00F50586">
        <w:t>ts and</w:t>
      </w:r>
      <w:r w:rsidRPr="00F50586">
        <w:rPr>
          <w:spacing w:val="-1"/>
        </w:rPr>
        <w:t xml:space="preserve"> </w:t>
      </w:r>
      <w:r w:rsidRPr="00F50586">
        <w:rPr>
          <w:spacing w:val="1"/>
        </w:rPr>
        <w:t>p</w:t>
      </w:r>
      <w:r w:rsidRPr="00F50586">
        <w:rPr>
          <w:spacing w:val="-1"/>
        </w:rPr>
        <w:t>r</w:t>
      </w:r>
      <w:r w:rsidRPr="00F50586">
        <w:t>ovi</w:t>
      </w:r>
      <w:r w:rsidRPr="00F50586">
        <w:rPr>
          <w:spacing w:val="1"/>
        </w:rPr>
        <w:t>d</w:t>
      </w:r>
      <w:r w:rsidRPr="00F50586">
        <w:t>e</w:t>
      </w:r>
      <w:r w:rsidRPr="00F50586">
        <w:rPr>
          <w:spacing w:val="-1"/>
        </w:rPr>
        <w:t xml:space="preserve"> tr</w:t>
      </w:r>
      <w:r w:rsidRPr="00F50586">
        <w:rPr>
          <w:spacing w:val="1"/>
        </w:rPr>
        <w:t>u</w:t>
      </w:r>
      <w:r w:rsidRPr="00F50586">
        <w:t>st</w:t>
      </w:r>
      <w:r w:rsidRPr="00F50586">
        <w:rPr>
          <w:spacing w:val="1"/>
        </w:rPr>
        <w:t>w</w:t>
      </w:r>
      <w:r w:rsidRPr="00F50586">
        <w:t>o</w:t>
      </w:r>
      <w:r w:rsidRPr="00F50586">
        <w:rPr>
          <w:spacing w:val="-1"/>
        </w:rPr>
        <w:t>r</w:t>
      </w:r>
      <w:r w:rsidRPr="00F50586">
        <w:t>thy i</w:t>
      </w:r>
      <w:r w:rsidRPr="00F50586">
        <w:rPr>
          <w:spacing w:val="1"/>
        </w:rPr>
        <w:t>nf</w:t>
      </w:r>
      <w:r w:rsidRPr="00F50586">
        <w:t>o</w:t>
      </w:r>
      <w:r w:rsidRPr="00F50586">
        <w:rPr>
          <w:spacing w:val="-1"/>
        </w:rPr>
        <w:t>r</w:t>
      </w:r>
      <w:r w:rsidRPr="00F50586">
        <w:rPr>
          <w:spacing w:val="-3"/>
        </w:rPr>
        <w:t>m</w:t>
      </w:r>
      <w:r w:rsidRPr="00F50586">
        <w:t>a</w:t>
      </w:r>
      <w:r w:rsidRPr="00F50586">
        <w:rPr>
          <w:spacing w:val="-1"/>
        </w:rPr>
        <w:t>t</w:t>
      </w:r>
      <w:r w:rsidRPr="00F50586">
        <w:t>ion a</w:t>
      </w:r>
      <w:r w:rsidRPr="00F50586">
        <w:rPr>
          <w:spacing w:val="1"/>
        </w:rPr>
        <w:t>b</w:t>
      </w:r>
      <w:r w:rsidRPr="00F50586">
        <w:t>o</w:t>
      </w:r>
      <w:r w:rsidRPr="00F50586">
        <w:rPr>
          <w:spacing w:val="1"/>
        </w:rPr>
        <w:t>u</w:t>
      </w:r>
      <w:r w:rsidRPr="00F50586">
        <w:t xml:space="preserve">t </w:t>
      </w:r>
      <w:r w:rsidRPr="00F50586">
        <w:rPr>
          <w:spacing w:val="1"/>
        </w:rPr>
        <w:t>f</w:t>
      </w:r>
      <w:r w:rsidRPr="00F50586">
        <w:rPr>
          <w:spacing w:val="-2"/>
        </w:rPr>
        <w:t>i</w:t>
      </w:r>
      <w:r w:rsidRPr="00F50586">
        <w:rPr>
          <w:spacing w:val="1"/>
        </w:rPr>
        <w:t>n</w:t>
      </w:r>
      <w:r w:rsidRPr="00F50586">
        <w:t>a</w:t>
      </w:r>
      <w:r w:rsidRPr="00F50586">
        <w:rPr>
          <w:spacing w:val="1"/>
        </w:rPr>
        <w:t>n</w:t>
      </w:r>
      <w:r w:rsidRPr="00F50586">
        <w:rPr>
          <w:spacing w:val="-1"/>
        </w:rPr>
        <w:t>c</w:t>
      </w:r>
      <w:r w:rsidRPr="00F50586">
        <w:t>ial</w:t>
      </w:r>
      <w:r w:rsidRPr="00F50586">
        <w:rPr>
          <w:spacing w:val="1"/>
        </w:rPr>
        <w:t xml:space="preserve"> </w:t>
      </w:r>
      <w:r w:rsidRPr="00F50586">
        <w:rPr>
          <w:spacing w:val="-1"/>
        </w:rPr>
        <w:t>rec</w:t>
      </w:r>
      <w:r w:rsidRPr="00F50586">
        <w:t>o</w:t>
      </w:r>
      <w:r w:rsidRPr="00F50586">
        <w:rPr>
          <w:spacing w:val="-1"/>
        </w:rPr>
        <w:t>r</w:t>
      </w:r>
      <w:r w:rsidRPr="00F50586">
        <w:rPr>
          <w:spacing w:val="1"/>
        </w:rPr>
        <w:t>d</w:t>
      </w:r>
      <w:r w:rsidRPr="00F50586">
        <w:t xml:space="preserve">s. </w:t>
      </w:r>
      <w:r w:rsidRPr="00F50586">
        <w:rPr>
          <w:spacing w:val="1"/>
        </w:rPr>
        <w:t>Th</w:t>
      </w:r>
      <w:r w:rsidRPr="00F50586">
        <w:t xml:space="preserve">is </w:t>
      </w:r>
      <w:r w:rsidRPr="00F50586">
        <w:rPr>
          <w:spacing w:val="-2"/>
        </w:rPr>
        <w:t>m</w:t>
      </w:r>
      <w:r w:rsidRPr="00F50586">
        <w:t>ig</w:t>
      </w:r>
      <w:r w:rsidRPr="00F50586">
        <w:rPr>
          <w:spacing w:val="1"/>
        </w:rPr>
        <w:t>h</w:t>
      </w:r>
      <w:r w:rsidRPr="00F50586">
        <w:t xml:space="preserve">t involve </w:t>
      </w:r>
      <w:r w:rsidRPr="00F50586">
        <w:rPr>
          <w:spacing w:val="1"/>
        </w:rPr>
        <w:t>f</w:t>
      </w:r>
      <w:r w:rsidRPr="00F50586">
        <w:rPr>
          <w:spacing w:val="-2"/>
        </w:rPr>
        <w:t>i</w:t>
      </w:r>
      <w:r w:rsidRPr="00F50586">
        <w:rPr>
          <w:spacing w:val="1"/>
        </w:rPr>
        <w:t>n</w:t>
      </w:r>
      <w:r w:rsidRPr="00F50586">
        <w:rPr>
          <w:spacing w:val="-2"/>
        </w:rPr>
        <w:t>a</w:t>
      </w:r>
      <w:r w:rsidRPr="00F50586">
        <w:rPr>
          <w:spacing w:val="1"/>
        </w:rPr>
        <w:t>n</w:t>
      </w:r>
      <w:r w:rsidRPr="00F50586">
        <w:rPr>
          <w:spacing w:val="-1"/>
        </w:rPr>
        <w:t>c</w:t>
      </w:r>
      <w:r w:rsidRPr="00F50586">
        <w:t>ial</w:t>
      </w:r>
      <w:r w:rsidRPr="00F50586">
        <w:rPr>
          <w:spacing w:val="1"/>
        </w:rPr>
        <w:t xml:space="preserve"> </w:t>
      </w:r>
      <w:r w:rsidRPr="00F50586">
        <w:rPr>
          <w:spacing w:val="-1"/>
        </w:rPr>
        <w:t>re</w:t>
      </w:r>
      <w:r w:rsidRPr="00F50586">
        <w:rPr>
          <w:spacing w:val="1"/>
        </w:rPr>
        <w:t>p</w:t>
      </w:r>
      <w:r w:rsidRPr="00F50586">
        <w:t>o</w:t>
      </w:r>
      <w:r w:rsidRPr="00F50586">
        <w:rPr>
          <w:spacing w:val="-1"/>
        </w:rPr>
        <w:t>r</w:t>
      </w:r>
      <w:r w:rsidRPr="00F50586">
        <w:t>ting, taxa</w:t>
      </w:r>
      <w:r w:rsidRPr="00F50586">
        <w:rPr>
          <w:spacing w:val="-1"/>
        </w:rPr>
        <w:t>t</w:t>
      </w:r>
      <w:r w:rsidRPr="00F50586">
        <w:t>io</w:t>
      </w:r>
      <w:r w:rsidRPr="00F50586">
        <w:rPr>
          <w:spacing w:val="1"/>
        </w:rPr>
        <w:t>n</w:t>
      </w:r>
      <w:r w:rsidRPr="00F50586">
        <w:t>, a</w:t>
      </w:r>
      <w:r w:rsidRPr="00F50586">
        <w:rPr>
          <w:spacing w:val="1"/>
        </w:rPr>
        <w:t>ud</w:t>
      </w:r>
      <w:r w:rsidRPr="00F50586">
        <w:t>it</w:t>
      </w:r>
      <w:r w:rsidRPr="00F50586">
        <w:rPr>
          <w:spacing w:val="-2"/>
        </w:rPr>
        <w:t>i</w:t>
      </w:r>
      <w:r w:rsidRPr="00F50586">
        <w:rPr>
          <w:spacing w:val="1"/>
        </w:rPr>
        <w:t>n</w:t>
      </w:r>
      <w:r w:rsidRPr="00F50586">
        <w:t>g,</w:t>
      </w:r>
      <w:r w:rsidRPr="00F50586">
        <w:rPr>
          <w:spacing w:val="6"/>
        </w:rPr>
        <w:t xml:space="preserve"> </w:t>
      </w:r>
      <w:r w:rsidRPr="00F50586">
        <w:rPr>
          <w:spacing w:val="1"/>
        </w:rPr>
        <w:t>f</w:t>
      </w:r>
      <w:r w:rsidRPr="00F50586">
        <w:t>o</w:t>
      </w:r>
      <w:r w:rsidRPr="00F50586">
        <w:rPr>
          <w:spacing w:val="-1"/>
        </w:rPr>
        <w:t>re</w:t>
      </w:r>
      <w:r w:rsidRPr="00F50586">
        <w:rPr>
          <w:spacing w:val="1"/>
        </w:rPr>
        <w:t>n</w:t>
      </w:r>
      <w:r w:rsidRPr="00F50586">
        <w:t>sic a</w:t>
      </w:r>
      <w:r w:rsidRPr="00F50586">
        <w:rPr>
          <w:spacing w:val="-1"/>
        </w:rPr>
        <w:t>cc</w:t>
      </w:r>
      <w:r w:rsidRPr="00F50586">
        <w:t>o</w:t>
      </w:r>
      <w:r w:rsidRPr="00F50586">
        <w:rPr>
          <w:spacing w:val="1"/>
        </w:rPr>
        <w:t>un</w:t>
      </w:r>
      <w:r w:rsidRPr="00F50586">
        <w:t xml:space="preserve">ting, </w:t>
      </w:r>
      <w:r w:rsidRPr="00F50586">
        <w:rPr>
          <w:spacing w:val="-1"/>
        </w:rPr>
        <w:t>c</w:t>
      </w:r>
      <w:r w:rsidRPr="00F50586">
        <w:t>o</w:t>
      </w:r>
      <w:r w:rsidRPr="00F50586">
        <w:rPr>
          <w:spacing w:val="-1"/>
        </w:rPr>
        <w:t>r</w:t>
      </w:r>
      <w:r w:rsidRPr="00F50586">
        <w:rPr>
          <w:spacing w:val="1"/>
        </w:rPr>
        <w:t>p</w:t>
      </w:r>
      <w:r w:rsidRPr="00F50586">
        <w:t>o</w:t>
      </w:r>
      <w:r w:rsidRPr="00F50586">
        <w:rPr>
          <w:spacing w:val="-1"/>
        </w:rPr>
        <w:t>r</w:t>
      </w:r>
      <w:r w:rsidRPr="00F50586">
        <w:t>a</w:t>
      </w:r>
      <w:r w:rsidRPr="00F50586">
        <w:rPr>
          <w:spacing w:val="-1"/>
        </w:rPr>
        <w:t>t</w:t>
      </w:r>
      <w:r w:rsidRPr="00F50586">
        <w:t>e</w:t>
      </w:r>
      <w:r w:rsidRPr="00F50586">
        <w:rPr>
          <w:spacing w:val="-1"/>
        </w:rPr>
        <w:t xml:space="preserve"> </w:t>
      </w:r>
      <w:r w:rsidRPr="00F50586">
        <w:rPr>
          <w:spacing w:val="1"/>
        </w:rPr>
        <w:t>f</w:t>
      </w:r>
      <w:r w:rsidRPr="00F50586">
        <w:t>i</w:t>
      </w:r>
      <w:r w:rsidRPr="00F50586">
        <w:rPr>
          <w:spacing w:val="1"/>
        </w:rPr>
        <w:t>n</w:t>
      </w:r>
      <w:r w:rsidRPr="00F50586">
        <w:t>a</w:t>
      </w:r>
      <w:r w:rsidRPr="00F50586">
        <w:rPr>
          <w:spacing w:val="1"/>
        </w:rPr>
        <w:t>n</w:t>
      </w:r>
      <w:r w:rsidRPr="00F50586">
        <w:rPr>
          <w:spacing w:val="-1"/>
        </w:rPr>
        <w:t>ce</w:t>
      </w:r>
      <w:r w:rsidRPr="00F50586">
        <w:t xml:space="preserve">, </w:t>
      </w:r>
      <w:r w:rsidRPr="00F50586">
        <w:rPr>
          <w:spacing w:val="1"/>
        </w:rPr>
        <w:t>bu</w:t>
      </w:r>
      <w:r w:rsidRPr="00F50586">
        <w:t>si</w:t>
      </w:r>
      <w:r w:rsidRPr="00F50586">
        <w:rPr>
          <w:spacing w:val="1"/>
        </w:rPr>
        <w:t>n</w:t>
      </w:r>
      <w:r w:rsidRPr="00F50586">
        <w:rPr>
          <w:spacing w:val="-1"/>
        </w:rPr>
        <w:t>e</w:t>
      </w:r>
      <w:r w:rsidRPr="00F50586">
        <w:t>ss r</w:t>
      </w:r>
      <w:r w:rsidRPr="00F50586">
        <w:rPr>
          <w:spacing w:val="-1"/>
        </w:rPr>
        <w:t>ec</w:t>
      </w:r>
      <w:r w:rsidRPr="00F50586">
        <w:t>ov</w:t>
      </w:r>
      <w:r w:rsidRPr="00F50586">
        <w:rPr>
          <w:spacing w:val="-1"/>
        </w:rPr>
        <w:t>e</w:t>
      </w:r>
      <w:r w:rsidRPr="00F50586">
        <w:rPr>
          <w:spacing w:val="1"/>
        </w:rPr>
        <w:t>r</w:t>
      </w:r>
      <w:r w:rsidRPr="00F50586">
        <w:t>y a</w:t>
      </w:r>
      <w:r w:rsidRPr="00F50586">
        <w:rPr>
          <w:spacing w:val="1"/>
        </w:rPr>
        <w:t>n</w:t>
      </w:r>
      <w:r w:rsidRPr="00F50586">
        <w:t>d</w:t>
      </w:r>
      <w:r w:rsidRPr="00F50586">
        <w:rPr>
          <w:spacing w:val="1"/>
        </w:rPr>
        <w:t xml:space="preserve"> </w:t>
      </w:r>
      <w:r w:rsidRPr="00F50586">
        <w:t>i</w:t>
      </w:r>
      <w:r w:rsidRPr="00F50586">
        <w:rPr>
          <w:spacing w:val="1"/>
        </w:rPr>
        <w:t>n</w:t>
      </w:r>
      <w:r w:rsidRPr="00F50586">
        <w:t>s</w:t>
      </w:r>
      <w:r w:rsidRPr="00F50586">
        <w:rPr>
          <w:spacing w:val="-2"/>
        </w:rPr>
        <w:t>o</w:t>
      </w:r>
      <w:r w:rsidRPr="00F50586">
        <w:t>lvency, or</w:t>
      </w:r>
      <w:r w:rsidRPr="00F50586">
        <w:rPr>
          <w:spacing w:val="-1"/>
        </w:rPr>
        <w:t xml:space="preserve"> </w:t>
      </w:r>
      <w:r w:rsidRPr="00F50586">
        <w:t>a</w:t>
      </w:r>
      <w:r w:rsidRPr="00F50586">
        <w:rPr>
          <w:spacing w:val="-1"/>
        </w:rPr>
        <w:t>c</w:t>
      </w:r>
      <w:r w:rsidRPr="00F50586">
        <w:rPr>
          <w:spacing w:val="1"/>
        </w:rPr>
        <w:t>c</w:t>
      </w:r>
      <w:r w:rsidRPr="00F50586">
        <w:t>o</w:t>
      </w:r>
      <w:r w:rsidRPr="00F50586">
        <w:rPr>
          <w:spacing w:val="1"/>
        </w:rPr>
        <w:t>un</w:t>
      </w:r>
      <w:r w:rsidRPr="00F50586">
        <w:t xml:space="preserve">ting </w:t>
      </w:r>
      <w:r w:rsidRPr="00F50586">
        <w:rPr>
          <w:spacing w:val="1"/>
        </w:rPr>
        <w:t>s</w:t>
      </w:r>
      <w:r w:rsidRPr="00F50586">
        <w:t>yst</w:t>
      </w:r>
      <w:r w:rsidRPr="00F50586">
        <w:rPr>
          <w:spacing w:val="-1"/>
        </w:rPr>
        <w:t>e</w:t>
      </w:r>
      <w:r w:rsidRPr="00F50586">
        <w:rPr>
          <w:spacing w:val="-3"/>
        </w:rPr>
        <w:t>m</w:t>
      </w:r>
      <w:r w:rsidRPr="00F50586">
        <w:t>s a</w:t>
      </w:r>
      <w:r w:rsidRPr="00F50586">
        <w:rPr>
          <w:spacing w:val="1"/>
        </w:rPr>
        <w:t>n</w:t>
      </w:r>
      <w:r w:rsidRPr="00F50586">
        <w:t xml:space="preserve">d </w:t>
      </w:r>
      <w:r w:rsidRPr="00F50586">
        <w:rPr>
          <w:spacing w:val="1"/>
        </w:rPr>
        <w:t>p</w:t>
      </w:r>
      <w:r w:rsidRPr="00F50586">
        <w:rPr>
          <w:spacing w:val="-1"/>
        </w:rPr>
        <w:t>r</w:t>
      </w:r>
      <w:r w:rsidRPr="00F50586">
        <w:t>o</w:t>
      </w:r>
      <w:r w:rsidRPr="00F50586">
        <w:rPr>
          <w:spacing w:val="-1"/>
        </w:rPr>
        <w:t>ce</w:t>
      </w:r>
      <w:r w:rsidRPr="00F50586">
        <w:t>sses.</w:t>
      </w:r>
    </w:p>
    <w:p w:rsidR="00542840" w:rsidRPr="00F50586" w:rsidRDefault="00542840">
      <w:pPr>
        <w:spacing w:before="5" w:after="0" w:line="240" w:lineRule="exact"/>
        <w:rPr>
          <w:sz w:val="24"/>
          <w:szCs w:val="24"/>
        </w:rPr>
      </w:pPr>
    </w:p>
    <w:p w:rsidR="00542840" w:rsidRPr="00371EA0" w:rsidRDefault="00682338" w:rsidP="003F6767">
      <w:pPr>
        <w:pStyle w:val="ListParagraph"/>
        <w:numPr>
          <w:ilvl w:val="0"/>
          <w:numId w:val="2"/>
        </w:numPr>
        <w:tabs>
          <w:tab w:val="left" w:pos="10620"/>
        </w:tabs>
        <w:spacing w:before="29" w:after="0" w:line="240" w:lineRule="auto"/>
        <w:ind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1EA0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</w:rPr>
        <w:t>E</w:t>
      </w:r>
      <w:r w:rsidRPr="00371EA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highlight w:val="lightGray"/>
        </w:rPr>
        <w:t>du</w:t>
      </w:r>
      <w:r w:rsidRPr="00371E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highlight w:val="lightGray"/>
        </w:rPr>
        <w:t>c</w:t>
      </w:r>
      <w:r w:rsidRPr="00371EA0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</w:rPr>
        <w:t>a</w:t>
      </w:r>
      <w:r w:rsidRPr="00371E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highlight w:val="lightGray"/>
        </w:rPr>
        <w:t>t</w:t>
      </w:r>
      <w:r w:rsidRPr="00371EA0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</w:rPr>
        <w:t xml:space="preserve">ion </w:t>
      </w:r>
      <w:r w:rsidRPr="00371EA0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</w:rPr>
        <w:tab/>
      </w:r>
    </w:p>
    <w:p w:rsidR="00682338" w:rsidRPr="00F50586" w:rsidRDefault="00682338">
      <w:pPr>
        <w:tabs>
          <w:tab w:val="left" w:pos="860"/>
          <w:tab w:val="left" w:pos="3020"/>
        </w:tabs>
        <w:spacing w:before="3" w:after="0" w:line="240" w:lineRule="auto"/>
        <w:ind w:left="500" w:right="-20"/>
        <w:rPr>
          <w:rFonts w:ascii="Segoe MDL2 Assets" w:eastAsia="Segoe MDL2 Assets" w:hAnsi="Segoe MDL2 Assets" w:cs="Segoe MDL2 Assets"/>
          <w:w w:val="46"/>
          <w:sz w:val="24"/>
          <w:szCs w:val="24"/>
        </w:rPr>
      </w:pPr>
    </w:p>
    <w:p w:rsidR="00542840" w:rsidRPr="00F50586" w:rsidRDefault="00682338" w:rsidP="003F6767">
      <w:pPr>
        <w:pStyle w:val="ListParagraph"/>
        <w:numPr>
          <w:ilvl w:val="0"/>
          <w:numId w:val="2"/>
        </w:numPr>
        <w:tabs>
          <w:tab w:val="left" w:pos="860"/>
          <w:tab w:val="left" w:pos="3020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F50586">
        <w:rPr>
          <w:rFonts w:ascii="Times New Roman" w:eastAsia="Times New Roman" w:hAnsi="Times New Roman" w:cs="Times New Roman"/>
          <w:sz w:val="24"/>
          <w:szCs w:val="24"/>
        </w:rPr>
        <w:t>Un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 xml:space="preserve">sity 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e: Ba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h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 xml:space="preserve">lor 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De</w:t>
      </w:r>
      <w:r w:rsidRPr="00F50586"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F50586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e</w:t>
      </w:r>
    </w:p>
    <w:p w:rsidR="00542840" w:rsidRPr="00F50586" w:rsidRDefault="00682338" w:rsidP="003F6767">
      <w:pPr>
        <w:pStyle w:val="ListParagraph"/>
        <w:numPr>
          <w:ilvl w:val="0"/>
          <w:numId w:val="2"/>
        </w:numPr>
        <w:tabs>
          <w:tab w:val="left" w:pos="860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F5058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 w:rsidRPr="00F50586">
        <w:rPr>
          <w:rFonts w:ascii="Times New Roman" w:eastAsia="Times New Roman" w:hAnsi="Times New Roman" w:cs="Times New Roman"/>
          <w:spacing w:val="-3"/>
          <w:sz w:val="24"/>
          <w:szCs w:val="24"/>
        </w:rPr>
        <w:t>m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y Ai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Sh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0586">
        <w:rPr>
          <w:rFonts w:ascii="Times New Roman" w:eastAsia="Times New Roman" w:hAnsi="Times New Roman" w:cs="Times New Roman"/>
          <w:spacing w:val="-3"/>
          <w:sz w:val="24"/>
          <w:szCs w:val="24"/>
        </w:rPr>
        <w:t>m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5058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U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ive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sity</w:t>
      </w:r>
    </w:p>
    <w:p w:rsidR="00542840" w:rsidRPr="00F50586" w:rsidRDefault="00682338" w:rsidP="003F6767">
      <w:pPr>
        <w:pStyle w:val="ListParagraph"/>
        <w:numPr>
          <w:ilvl w:val="0"/>
          <w:numId w:val="2"/>
        </w:numPr>
        <w:tabs>
          <w:tab w:val="left" w:pos="860"/>
        </w:tabs>
        <w:spacing w:before="1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F5058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de: </w:t>
      </w:r>
      <w:r w:rsidRPr="00F5058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ood</w:t>
      </w:r>
    </w:p>
    <w:p w:rsidR="00542840" w:rsidRPr="00F50586" w:rsidRDefault="00682338" w:rsidP="003F6767">
      <w:pPr>
        <w:pStyle w:val="ListParagraph"/>
        <w:numPr>
          <w:ilvl w:val="0"/>
          <w:numId w:val="2"/>
        </w:numPr>
        <w:tabs>
          <w:tab w:val="left" w:pos="860"/>
        </w:tabs>
        <w:spacing w:before="1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F50586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e: </w:t>
      </w:r>
      <w:r w:rsidRPr="00F50586">
        <w:rPr>
          <w:rFonts w:ascii="Times New Roman" w:eastAsia="Times New Roman" w:hAnsi="Times New Roman" w:cs="Times New Roman"/>
          <w:spacing w:val="-3"/>
          <w:sz w:val="24"/>
          <w:szCs w:val="24"/>
        </w:rPr>
        <w:t>F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F50586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 xml:space="preserve">2002 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o 2006</w:t>
      </w:r>
    </w:p>
    <w:p w:rsidR="00542840" w:rsidRPr="00F50586" w:rsidRDefault="00682338" w:rsidP="003F6767">
      <w:pPr>
        <w:pStyle w:val="ListParagraph"/>
        <w:numPr>
          <w:ilvl w:val="0"/>
          <w:numId w:val="2"/>
        </w:numPr>
        <w:tabs>
          <w:tab w:val="left" w:pos="860"/>
        </w:tabs>
        <w:spacing w:before="1" w:after="0" w:line="287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F50586">
        <w:rPr>
          <w:rFonts w:ascii="Times New Roman" w:eastAsia="Times New Roman" w:hAnsi="Times New Roman" w:cs="Times New Roman"/>
          <w:position w:val="-1"/>
          <w:sz w:val="24"/>
          <w:szCs w:val="24"/>
        </w:rPr>
        <w:t>accounting course</w:t>
      </w:r>
      <w:r w:rsidRPr="00F5058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position w:val="-1"/>
          <w:sz w:val="24"/>
          <w:szCs w:val="24"/>
        </w:rPr>
        <w:t>in</w:t>
      </w:r>
      <w:r w:rsidRPr="00F50586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position w:val="-1"/>
          <w:sz w:val="24"/>
          <w:szCs w:val="24"/>
        </w:rPr>
        <w:t>RS</w:t>
      </w:r>
      <w:r w:rsidRPr="00F5058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</w:rPr>
        <w:t>F</w:t>
      </w:r>
      <w:r w:rsidRPr="00F50586">
        <w:rPr>
          <w:rFonts w:ascii="Times New Roman" w:eastAsia="Times New Roman" w:hAnsi="Times New Roman" w:cs="Times New Roman"/>
          <w:position w:val="-1"/>
          <w:sz w:val="24"/>
          <w:szCs w:val="24"/>
        </w:rPr>
        <w:t>i</w:t>
      </w:r>
      <w:r w:rsidRPr="00F5058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n</w:t>
      </w:r>
      <w:r w:rsidRPr="00F50586">
        <w:rPr>
          <w:rFonts w:ascii="Times New Roman" w:eastAsia="Times New Roman" w:hAnsi="Times New Roman" w:cs="Times New Roman"/>
          <w:position w:val="-1"/>
          <w:sz w:val="24"/>
          <w:szCs w:val="24"/>
        </w:rPr>
        <w:t>a</w:t>
      </w:r>
      <w:r w:rsidRPr="00F5058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n</w:t>
      </w:r>
      <w:r w:rsidRPr="00F5058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c</w:t>
      </w:r>
      <w:r w:rsidRPr="00F50586">
        <w:rPr>
          <w:rFonts w:ascii="Times New Roman" w:eastAsia="Times New Roman" w:hAnsi="Times New Roman" w:cs="Times New Roman"/>
          <w:position w:val="-1"/>
          <w:sz w:val="24"/>
          <w:szCs w:val="24"/>
        </w:rPr>
        <w:t>ial</w:t>
      </w:r>
      <w:r w:rsidRPr="00F5058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 xml:space="preserve"> S</w:t>
      </w:r>
      <w:r w:rsidRPr="00F5058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er</w:t>
      </w:r>
      <w:r w:rsidRPr="00F50586">
        <w:rPr>
          <w:rFonts w:ascii="Times New Roman" w:eastAsia="Times New Roman" w:hAnsi="Times New Roman" w:cs="Times New Roman"/>
          <w:position w:val="-1"/>
          <w:sz w:val="24"/>
          <w:szCs w:val="24"/>
        </w:rPr>
        <w:t>vice</w:t>
      </w:r>
    </w:p>
    <w:p w:rsidR="00542840" w:rsidRPr="00F50586" w:rsidRDefault="00542840">
      <w:pPr>
        <w:spacing w:before="10" w:after="0" w:line="240" w:lineRule="exact"/>
        <w:rPr>
          <w:sz w:val="24"/>
          <w:szCs w:val="24"/>
        </w:rPr>
      </w:pPr>
    </w:p>
    <w:p w:rsidR="00542840" w:rsidRPr="00371EA0" w:rsidRDefault="00682338" w:rsidP="003F6767">
      <w:pPr>
        <w:pStyle w:val="ListParagraph"/>
        <w:numPr>
          <w:ilvl w:val="0"/>
          <w:numId w:val="2"/>
        </w:numPr>
        <w:tabs>
          <w:tab w:val="left" w:pos="10620"/>
        </w:tabs>
        <w:spacing w:before="29" w:after="0" w:line="240" w:lineRule="auto"/>
        <w:ind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1EA0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</w:rPr>
        <w:t>Q</w:t>
      </w:r>
      <w:r w:rsidRPr="00371EA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highlight w:val="lightGray"/>
        </w:rPr>
        <w:t>u</w:t>
      </w:r>
      <w:r w:rsidRPr="00371EA0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</w:rPr>
        <w:t>al</w:t>
      </w:r>
      <w:r w:rsidRPr="00371E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highlight w:val="lightGray"/>
        </w:rPr>
        <w:t>i</w:t>
      </w:r>
      <w:r w:rsidRPr="00371EA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highlight w:val="lightGray"/>
        </w:rPr>
        <w:t>f</w:t>
      </w:r>
      <w:r w:rsidRPr="00371EA0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</w:rPr>
        <w:t>ica</w:t>
      </w:r>
      <w:r w:rsidRPr="00371E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highlight w:val="lightGray"/>
        </w:rPr>
        <w:t>t</w:t>
      </w:r>
      <w:r w:rsidRPr="00371EA0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</w:rPr>
        <w:t>io</w:t>
      </w:r>
      <w:r w:rsidRPr="00371EA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highlight w:val="lightGray"/>
        </w:rPr>
        <w:t>n</w:t>
      </w:r>
      <w:r w:rsidRPr="00371EA0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</w:rPr>
        <w:t xml:space="preserve">s </w:t>
      </w:r>
      <w:r w:rsidRPr="00371EA0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</w:rPr>
        <w:tab/>
      </w:r>
    </w:p>
    <w:p w:rsidR="00682338" w:rsidRPr="00F50586" w:rsidRDefault="00682338">
      <w:pPr>
        <w:tabs>
          <w:tab w:val="left" w:pos="1040"/>
        </w:tabs>
        <w:spacing w:before="5" w:after="0" w:line="240" w:lineRule="auto"/>
        <w:ind w:left="687" w:right="-20"/>
        <w:rPr>
          <w:rFonts w:ascii="Segoe MDL2 Assets" w:eastAsia="Segoe MDL2 Assets" w:hAnsi="Segoe MDL2 Assets" w:cs="Segoe MDL2 Assets"/>
          <w:w w:val="46"/>
          <w:sz w:val="24"/>
          <w:szCs w:val="24"/>
        </w:rPr>
      </w:pPr>
    </w:p>
    <w:p w:rsidR="00542840" w:rsidRPr="00F50586" w:rsidRDefault="00682338" w:rsidP="003F6767">
      <w:pPr>
        <w:pStyle w:val="ListParagraph"/>
        <w:numPr>
          <w:ilvl w:val="0"/>
          <w:numId w:val="2"/>
        </w:numPr>
        <w:tabs>
          <w:tab w:val="left" w:pos="1040"/>
        </w:tabs>
        <w:spacing w:before="5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k w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ll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without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sup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rvision</w:t>
      </w:r>
    </w:p>
    <w:p w:rsidR="00542840" w:rsidRPr="00F50586" w:rsidRDefault="00682338" w:rsidP="003F6767">
      <w:pPr>
        <w:pStyle w:val="ListParagraph"/>
        <w:numPr>
          <w:ilvl w:val="0"/>
          <w:numId w:val="2"/>
        </w:numPr>
        <w:tabs>
          <w:tab w:val="left" w:pos="1040"/>
        </w:tabs>
        <w:spacing w:before="8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F5058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nt wi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usto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r suppo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t se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vic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s</w:t>
      </w:r>
    </w:p>
    <w:p w:rsidR="00542840" w:rsidRPr="00F50586" w:rsidRDefault="00682338" w:rsidP="003F6767">
      <w:pPr>
        <w:pStyle w:val="ListParagraph"/>
        <w:numPr>
          <w:ilvl w:val="0"/>
          <w:numId w:val="2"/>
        </w:numPr>
        <w:tabs>
          <w:tab w:val="left" w:pos="1040"/>
        </w:tabs>
        <w:spacing w:before="8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F50586">
        <w:rPr>
          <w:rFonts w:ascii="Times New Roman" w:eastAsia="Times New Roman" w:hAnsi="Times New Roman" w:cs="Times New Roman"/>
          <w:sz w:val="24"/>
          <w:szCs w:val="24"/>
        </w:rPr>
        <w:t xml:space="preserve">Good 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5058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 xml:space="preserve">sh with the 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F50586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50586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F5058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F50586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ns</w:t>
      </w:r>
      <w:r w:rsidRPr="00F50586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te</w:t>
      </w:r>
    </w:p>
    <w:p w:rsidR="00542840" w:rsidRPr="00F50586" w:rsidRDefault="00682338" w:rsidP="003F6767">
      <w:pPr>
        <w:pStyle w:val="ListParagraph"/>
        <w:numPr>
          <w:ilvl w:val="0"/>
          <w:numId w:val="2"/>
        </w:numPr>
        <w:tabs>
          <w:tab w:val="left" w:pos="1040"/>
        </w:tabs>
        <w:spacing w:before="8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Working</w:t>
      </w:r>
      <w:r w:rsidRPr="00F5058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F5058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058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ni</w:t>
      </w:r>
      <w:r w:rsidRPr="00F50586">
        <w:rPr>
          <w:rFonts w:ascii="Times New Roman" w:eastAsia="Times New Roman" w:hAnsi="Times New Roman" w:cs="Times New Roman"/>
          <w:spacing w:val="2"/>
          <w:sz w:val="24"/>
          <w:szCs w:val="24"/>
        </w:rPr>
        <w:t>z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Pr="00F50586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F50586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d r</w:t>
      </w:r>
      <w:r w:rsidRPr="00F50586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nd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r to multi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tasks</w:t>
      </w:r>
    </w:p>
    <w:p w:rsidR="00542840" w:rsidRPr="00F50586" w:rsidRDefault="00682338" w:rsidP="003F6767">
      <w:pPr>
        <w:pStyle w:val="ListParagraph"/>
        <w:numPr>
          <w:ilvl w:val="0"/>
          <w:numId w:val="2"/>
        </w:numPr>
        <w:tabs>
          <w:tab w:val="left" w:pos="1040"/>
        </w:tabs>
        <w:spacing w:before="8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F50586">
        <w:rPr>
          <w:rFonts w:ascii="Times New Roman" w:eastAsia="Times New Roman" w:hAnsi="Times New Roman" w:cs="Times New Roman"/>
          <w:sz w:val="24"/>
          <w:szCs w:val="24"/>
        </w:rPr>
        <w:t>Abil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50586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F5058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to pri</w:t>
      </w:r>
      <w:r w:rsidRPr="00F50586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riti</w:t>
      </w:r>
      <w:r w:rsidRPr="00F50586">
        <w:rPr>
          <w:rFonts w:ascii="Times New Roman" w:eastAsia="Times New Roman" w:hAnsi="Times New Roman" w:cs="Times New Roman"/>
          <w:spacing w:val="2"/>
          <w:sz w:val="24"/>
          <w:szCs w:val="24"/>
        </w:rPr>
        <w:t>z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nd r</w:t>
      </w:r>
      <w:r w:rsidRPr="00F50586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 xml:space="preserve">main 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used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on t</w:t>
      </w:r>
      <w:r w:rsidRPr="00F50586"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50586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n is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ue</w:t>
      </w:r>
    </w:p>
    <w:p w:rsidR="00542840" w:rsidRPr="00F50586" w:rsidRDefault="00682338" w:rsidP="003F6767">
      <w:pPr>
        <w:pStyle w:val="ListParagraph"/>
        <w:numPr>
          <w:ilvl w:val="0"/>
          <w:numId w:val="2"/>
        </w:numPr>
        <w:tabs>
          <w:tab w:val="left" w:pos="1040"/>
        </w:tabs>
        <w:spacing w:before="8" w:after="0" w:line="287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F5058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S</w:t>
      </w:r>
      <w:r w:rsidRPr="00F50586">
        <w:rPr>
          <w:rFonts w:ascii="Times New Roman" w:eastAsia="Times New Roman" w:hAnsi="Times New Roman" w:cs="Times New Roman"/>
          <w:position w:val="-1"/>
          <w:sz w:val="24"/>
          <w:szCs w:val="24"/>
        </w:rPr>
        <w:t>ki</w:t>
      </w:r>
      <w:r w:rsidRPr="00F5058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l</w:t>
      </w:r>
      <w:r w:rsidRPr="00F50586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led </w:t>
      </w:r>
      <w:r w:rsidRPr="00F5058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 w:rsidRPr="00F50586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t </w:t>
      </w:r>
      <w:r w:rsidRPr="00F5058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l</w:t>
      </w:r>
      <w:r w:rsidRPr="00F5058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ea</w:t>
      </w:r>
      <w:r w:rsidRPr="00F50586">
        <w:rPr>
          <w:rFonts w:ascii="Times New Roman" w:eastAsia="Times New Roman" w:hAnsi="Times New Roman" w:cs="Times New Roman"/>
          <w:position w:val="-1"/>
          <w:sz w:val="24"/>
          <w:szCs w:val="24"/>
        </w:rPr>
        <w:t>rning</w:t>
      </w:r>
      <w:r w:rsidRPr="00F50586"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n</w:t>
      </w:r>
      <w:r w:rsidRPr="00F5058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w </w:t>
      </w:r>
      <w:r w:rsidRPr="00F5058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c</w:t>
      </w:r>
      <w:r w:rsidRPr="00F50586">
        <w:rPr>
          <w:rFonts w:ascii="Times New Roman" w:eastAsia="Times New Roman" w:hAnsi="Times New Roman" w:cs="Times New Roman"/>
          <w:position w:val="-1"/>
          <w:sz w:val="24"/>
          <w:szCs w:val="24"/>
        </w:rPr>
        <w:t>on</w:t>
      </w:r>
      <w:r w:rsidRPr="00F5058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ce</w:t>
      </w:r>
      <w:r w:rsidRPr="00F50586">
        <w:rPr>
          <w:rFonts w:ascii="Times New Roman" w:eastAsia="Times New Roman" w:hAnsi="Times New Roman" w:cs="Times New Roman"/>
          <w:position w:val="-1"/>
          <w:sz w:val="24"/>
          <w:szCs w:val="24"/>
        </w:rPr>
        <w:t>pts quick</w:t>
      </w:r>
      <w:r w:rsidRPr="00F50586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l</w:t>
      </w:r>
      <w:r w:rsidRPr="00F50586">
        <w:rPr>
          <w:rFonts w:ascii="Times New Roman" w:eastAsia="Times New Roman" w:hAnsi="Times New Roman" w:cs="Times New Roman"/>
          <w:position w:val="-1"/>
          <w:sz w:val="24"/>
          <w:szCs w:val="24"/>
        </w:rPr>
        <w:t>y</w:t>
      </w:r>
      <w:r w:rsidRPr="00F50586"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while </w:t>
      </w:r>
      <w:r w:rsidRPr="00F5058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w</w:t>
      </w:r>
      <w:r w:rsidRPr="00F50586">
        <w:rPr>
          <w:rFonts w:ascii="Times New Roman" w:eastAsia="Times New Roman" w:hAnsi="Times New Roman" w:cs="Times New Roman"/>
          <w:position w:val="-1"/>
          <w:sz w:val="24"/>
          <w:szCs w:val="24"/>
        </w:rPr>
        <w:t>o</w:t>
      </w:r>
      <w:r w:rsidRPr="00F5058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r</w:t>
      </w:r>
      <w:r w:rsidRPr="00F50586">
        <w:rPr>
          <w:rFonts w:ascii="Times New Roman" w:eastAsia="Times New Roman" w:hAnsi="Times New Roman" w:cs="Times New Roman"/>
          <w:position w:val="-1"/>
          <w:sz w:val="24"/>
          <w:szCs w:val="24"/>
        </w:rPr>
        <w:t>king</w:t>
      </w:r>
      <w:r w:rsidRPr="00F50586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w</w:t>
      </w:r>
      <w:r w:rsidRPr="00F5058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position w:val="-1"/>
          <w:sz w:val="24"/>
          <w:szCs w:val="24"/>
        </w:rPr>
        <w:t>ll</w:t>
      </w:r>
      <w:r w:rsidRPr="00F5058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position w:val="-1"/>
          <w:sz w:val="24"/>
          <w:szCs w:val="24"/>
        </w:rPr>
        <w:t>und</w:t>
      </w:r>
      <w:r w:rsidRPr="00F5058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position w:val="-1"/>
          <w:sz w:val="24"/>
          <w:szCs w:val="24"/>
        </w:rPr>
        <w:t>r p</w:t>
      </w:r>
      <w:r w:rsidRPr="00F5058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r</w:t>
      </w:r>
      <w:r w:rsidRPr="00F5058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position w:val="-1"/>
          <w:sz w:val="24"/>
          <w:szCs w:val="24"/>
        </w:rPr>
        <w:t>ss</w:t>
      </w:r>
      <w:r w:rsidRPr="00F50586"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</w:rPr>
        <w:t>u</w:t>
      </w:r>
      <w:r w:rsidRPr="00F50586">
        <w:rPr>
          <w:rFonts w:ascii="Times New Roman" w:eastAsia="Times New Roman" w:hAnsi="Times New Roman" w:cs="Times New Roman"/>
          <w:position w:val="-1"/>
          <w:sz w:val="24"/>
          <w:szCs w:val="24"/>
        </w:rPr>
        <w:t>re</w:t>
      </w:r>
    </w:p>
    <w:p w:rsidR="00542840" w:rsidRPr="00F50586" w:rsidRDefault="00542840">
      <w:pPr>
        <w:spacing w:before="14" w:after="0" w:line="240" w:lineRule="exact"/>
        <w:rPr>
          <w:sz w:val="24"/>
          <w:szCs w:val="24"/>
        </w:rPr>
      </w:pPr>
    </w:p>
    <w:p w:rsidR="00542840" w:rsidRPr="00371EA0" w:rsidRDefault="00682338" w:rsidP="003F6767">
      <w:pPr>
        <w:pStyle w:val="ListParagraph"/>
        <w:numPr>
          <w:ilvl w:val="0"/>
          <w:numId w:val="2"/>
        </w:numPr>
        <w:tabs>
          <w:tab w:val="left" w:pos="10620"/>
        </w:tabs>
        <w:spacing w:before="29" w:after="0" w:line="240" w:lineRule="auto"/>
        <w:ind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1EA0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</w:rPr>
        <w:t>Wo</w:t>
      </w:r>
      <w:r w:rsidRPr="00371E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highlight w:val="lightGray"/>
        </w:rPr>
        <w:t>r</w:t>
      </w:r>
      <w:r w:rsidRPr="00371EA0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</w:rPr>
        <w:t>k</w:t>
      </w:r>
      <w:r w:rsidRPr="00371EA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highlight w:val="lightGray"/>
        </w:rPr>
        <w:t xml:space="preserve"> </w:t>
      </w:r>
      <w:r w:rsidRPr="00371EA0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</w:rPr>
        <w:t>Ex</w:t>
      </w:r>
      <w:r w:rsidRPr="00371EA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highlight w:val="lightGray"/>
        </w:rPr>
        <w:t>p</w:t>
      </w:r>
      <w:r w:rsidRPr="00371EA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highlight w:val="lightGray"/>
        </w:rPr>
        <w:t>er</w:t>
      </w:r>
      <w:r w:rsidRPr="00371EA0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</w:rPr>
        <w:t xml:space="preserve">ience </w:t>
      </w:r>
      <w:r w:rsidRPr="00371EA0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</w:rPr>
        <w:tab/>
      </w:r>
    </w:p>
    <w:p w:rsidR="00682338" w:rsidRPr="00F50586" w:rsidRDefault="00682338" w:rsidP="00682338">
      <w:pPr>
        <w:tabs>
          <w:tab w:val="left" w:pos="1040"/>
          <w:tab w:val="left" w:pos="3360"/>
        </w:tabs>
        <w:spacing w:before="10" w:after="0" w:line="240" w:lineRule="auto"/>
        <w:ind w:left="687" w:right="-20"/>
        <w:rPr>
          <w:rFonts w:ascii="Segoe MDL2 Assets" w:eastAsia="Segoe MDL2 Assets" w:hAnsi="Segoe MDL2 Assets" w:cs="Segoe MDL2 Assets"/>
          <w:w w:val="46"/>
          <w:sz w:val="24"/>
          <w:szCs w:val="24"/>
        </w:rPr>
      </w:pPr>
    </w:p>
    <w:p w:rsidR="0005245D" w:rsidRPr="00F50586" w:rsidRDefault="0005245D" w:rsidP="003F6767">
      <w:pPr>
        <w:pStyle w:val="ListParagraph"/>
        <w:numPr>
          <w:ilvl w:val="0"/>
          <w:numId w:val="2"/>
        </w:numPr>
        <w:tabs>
          <w:tab w:val="left" w:pos="1100"/>
          <w:tab w:val="left" w:pos="3500"/>
        </w:tabs>
        <w:spacing w:before="8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  <w:lang w:bidi="ar-EG"/>
        </w:rPr>
      </w:pPr>
      <w:r w:rsidRPr="00F50586">
        <w:rPr>
          <w:rFonts w:ascii="Times New Roman" w:eastAsia="Times New Roman" w:hAnsi="Times New Roman" w:cs="Times New Roman"/>
          <w:sz w:val="24"/>
          <w:szCs w:val="24"/>
        </w:rPr>
        <w:t>Universal Group for Shipping &amp; Customs Services</w:t>
      </w:r>
      <w:r w:rsidRPr="00F5058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- from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 xml:space="preserve"> 2014 </w:t>
      </w:r>
      <w:r w:rsidR="005E5641" w:rsidRPr="00F50586">
        <w:rPr>
          <w:rFonts w:ascii="Times New Roman" w:eastAsia="Times New Roman" w:hAnsi="Times New Roman" w:cs="Times New Roman"/>
          <w:sz w:val="24"/>
          <w:szCs w:val="24"/>
        </w:rPr>
        <w:t>until now.</w:t>
      </w:r>
    </w:p>
    <w:p w:rsidR="00BF016E" w:rsidRPr="00F50586" w:rsidRDefault="00BF016E" w:rsidP="003F6767">
      <w:pPr>
        <w:pStyle w:val="NoSpacing"/>
        <w:widowControl/>
        <w:numPr>
          <w:ilvl w:val="0"/>
          <w:numId w:val="2"/>
        </w:numPr>
        <w:spacing w:line="240" w:lineRule="atLeast"/>
        <w:ind w:right="131"/>
        <w:jc w:val="both"/>
        <w:rPr>
          <w:sz w:val="24"/>
          <w:szCs w:val="24"/>
          <w:lang w:bidi="ar-EG"/>
        </w:rPr>
      </w:pPr>
      <w:r w:rsidRPr="00F50586">
        <w:rPr>
          <w:sz w:val="24"/>
          <w:szCs w:val="24"/>
          <w:lang w:bidi="ar-EG"/>
        </w:rPr>
        <w:t>Keeping accounts of shipping companies and customs clearance and reviewing them at high level</w:t>
      </w:r>
    </w:p>
    <w:p w:rsidR="005E5641" w:rsidRPr="00F50586" w:rsidRDefault="00BF016E" w:rsidP="003F6767">
      <w:pPr>
        <w:pStyle w:val="NoSpacing"/>
        <w:widowControl/>
        <w:numPr>
          <w:ilvl w:val="0"/>
          <w:numId w:val="2"/>
        </w:numPr>
        <w:spacing w:line="240" w:lineRule="atLeast"/>
        <w:ind w:right="131"/>
        <w:jc w:val="both"/>
        <w:rPr>
          <w:sz w:val="24"/>
          <w:szCs w:val="24"/>
          <w:lang w:bidi="ar-EG"/>
        </w:rPr>
      </w:pPr>
      <w:r w:rsidRPr="00F50586">
        <w:rPr>
          <w:sz w:val="24"/>
          <w:szCs w:val="24"/>
          <w:lang w:bidi="ar-EG"/>
        </w:rPr>
        <w:t>Years of experience in accounting and auditing freight operations, and customs clearance</w:t>
      </w:r>
    </w:p>
    <w:p w:rsidR="00AC3C05" w:rsidRPr="00F50586" w:rsidRDefault="00AC3C05" w:rsidP="00F50586">
      <w:pPr>
        <w:pStyle w:val="ListParagraph"/>
        <w:tabs>
          <w:tab w:val="left" w:pos="1040"/>
          <w:tab w:val="left" w:pos="3360"/>
        </w:tabs>
        <w:spacing w:before="10" w:after="0" w:line="240" w:lineRule="auto"/>
        <w:ind w:left="1440" w:right="-20"/>
        <w:rPr>
          <w:rFonts w:ascii="Segoe MDL2 Assets" w:eastAsia="Segoe MDL2 Assets" w:hAnsi="Segoe MDL2 Assets" w:cs="Segoe MDL2 Assets"/>
          <w:sz w:val="24"/>
          <w:szCs w:val="24"/>
        </w:rPr>
      </w:pPr>
      <w:r w:rsidRPr="00F50586">
        <w:rPr>
          <w:rFonts w:ascii="Segoe MDL2 Assets" w:eastAsia="Segoe MDL2 Assets" w:hAnsi="Segoe MDL2 Assets" w:cs="Segoe MDL2 Assets"/>
          <w:sz w:val="24"/>
          <w:szCs w:val="24"/>
        </w:rPr>
        <w:t>Experience in freight accounts,</w:t>
      </w:r>
    </w:p>
    <w:p w:rsidR="00AC3C05" w:rsidRPr="00F50586" w:rsidRDefault="00AC3C05" w:rsidP="003F6767">
      <w:pPr>
        <w:pStyle w:val="ListParagraph"/>
        <w:numPr>
          <w:ilvl w:val="0"/>
          <w:numId w:val="2"/>
        </w:numPr>
        <w:tabs>
          <w:tab w:val="left" w:pos="1040"/>
          <w:tab w:val="left" w:pos="3360"/>
        </w:tabs>
        <w:spacing w:before="10" w:after="0" w:line="240" w:lineRule="auto"/>
        <w:ind w:right="-20"/>
        <w:rPr>
          <w:rFonts w:ascii="Segoe MDL2 Assets" w:eastAsia="Segoe MDL2 Assets" w:hAnsi="Segoe MDL2 Assets" w:cs="Segoe MDL2 Assets"/>
          <w:sz w:val="24"/>
          <w:szCs w:val="24"/>
        </w:rPr>
      </w:pPr>
      <w:r w:rsidRPr="00F50586">
        <w:rPr>
          <w:rFonts w:ascii="Segoe MDL2 Assets" w:eastAsia="Segoe MDL2 Assets" w:hAnsi="Segoe MDL2 Assets" w:cs="Segoe MDL2 Assets"/>
          <w:sz w:val="24"/>
          <w:szCs w:val="24"/>
        </w:rPr>
        <w:t>Experience in customs clearance accounts</w:t>
      </w:r>
      <w:r w:rsidR="00116E67" w:rsidRPr="00F50586">
        <w:rPr>
          <w:rFonts w:ascii="Segoe MDL2 Assets" w:eastAsia="Segoe MDL2 Assets" w:hAnsi="Segoe MDL2 Assets" w:cs="Segoe MDL2 Assets"/>
          <w:sz w:val="24"/>
          <w:szCs w:val="24"/>
        </w:rPr>
        <w:t xml:space="preserve">.                </w:t>
      </w:r>
      <w:r w:rsidRPr="00F50586">
        <w:rPr>
          <w:rFonts w:ascii="Segoe MDL2 Assets" w:eastAsia="Segoe MDL2 Assets" w:hAnsi="Segoe MDL2 Assets" w:cs="Segoe MDL2 Assets"/>
          <w:sz w:val="24"/>
          <w:szCs w:val="24"/>
        </w:rPr>
        <w:t xml:space="preserve">      Preparing invoices and customer accounts,                     </w:t>
      </w:r>
    </w:p>
    <w:p w:rsidR="00AC3C05" w:rsidRPr="00F50586" w:rsidRDefault="00AC3C05" w:rsidP="003F6767">
      <w:pPr>
        <w:pStyle w:val="ListParagraph"/>
        <w:numPr>
          <w:ilvl w:val="0"/>
          <w:numId w:val="2"/>
        </w:numPr>
        <w:tabs>
          <w:tab w:val="left" w:pos="1040"/>
          <w:tab w:val="left" w:pos="3360"/>
        </w:tabs>
        <w:spacing w:before="10" w:after="0" w:line="240" w:lineRule="auto"/>
        <w:ind w:right="-20"/>
        <w:rPr>
          <w:rFonts w:ascii="Segoe MDL2 Assets" w:eastAsia="Segoe MDL2 Assets" w:hAnsi="Segoe MDL2 Assets" w:cs="Segoe MDL2 Assets"/>
          <w:sz w:val="24"/>
          <w:szCs w:val="24"/>
        </w:rPr>
      </w:pPr>
      <w:r w:rsidRPr="00F50586">
        <w:rPr>
          <w:rFonts w:ascii="Segoe MDL2 Assets" w:eastAsia="Segoe MDL2 Assets" w:hAnsi="Segoe MDL2 Assets" w:cs="Segoe MDL2 Assets"/>
          <w:sz w:val="24"/>
          <w:szCs w:val="24"/>
        </w:rPr>
        <w:t>Experience in customer accounts, treasury and bank accounts</w:t>
      </w:r>
    </w:p>
    <w:p w:rsidR="00AC3C05" w:rsidRPr="00F50586" w:rsidRDefault="00AC3C05" w:rsidP="003F6767">
      <w:pPr>
        <w:pStyle w:val="ListParagraph"/>
        <w:numPr>
          <w:ilvl w:val="0"/>
          <w:numId w:val="2"/>
        </w:numPr>
        <w:tabs>
          <w:tab w:val="left" w:pos="1040"/>
          <w:tab w:val="left" w:pos="3360"/>
        </w:tabs>
        <w:spacing w:before="10" w:after="0" w:line="240" w:lineRule="auto"/>
        <w:ind w:right="-20"/>
        <w:rPr>
          <w:rFonts w:ascii="Segoe MDL2 Assets" w:eastAsia="Segoe MDL2 Assets" w:hAnsi="Segoe MDL2 Assets" w:cs="Segoe MDL2 Assets"/>
          <w:sz w:val="24"/>
          <w:szCs w:val="24"/>
        </w:rPr>
      </w:pPr>
      <w:r w:rsidRPr="00F50586">
        <w:rPr>
          <w:rFonts w:ascii="Segoe MDL2 Assets" w:eastAsia="Segoe MDL2 Assets" w:hAnsi="Segoe MDL2 Assets" w:cs="Segoe MDL2 Assets"/>
          <w:sz w:val="24"/>
          <w:szCs w:val="24"/>
        </w:rPr>
        <w:t>Prepares and analyzes financial reports</w:t>
      </w:r>
      <w:r w:rsidR="00037412">
        <w:rPr>
          <w:rFonts w:ascii="Segoe MDL2 Assets" w:eastAsia="Segoe MDL2 Assets" w:hAnsi="Segoe MDL2 Assets" w:cs="Segoe MDL2 Assets"/>
          <w:sz w:val="24"/>
          <w:szCs w:val="24"/>
        </w:rPr>
        <w:t xml:space="preserve">.                                    </w:t>
      </w:r>
    </w:p>
    <w:p w:rsidR="0005245D" w:rsidRPr="008215E4" w:rsidRDefault="00AC3C05" w:rsidP="008215E4">
      <w:pPr>
        <w:tabs>
          <w:tab w:val="left" w:pos="1040"/>
          <w:tab w:val="left" w:pos="3360"/>
        </w:tabs>
        <w:spacing w:before="10" w:after="0" w:line="240" w:lineRule="auto"/>
        <w:ind w:left="360"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8215E4">
        <w:rPr>
          <w:rFonts w:ascii="Segoe MDL2 Assets" w:eastAsia="Segoe MDL2 Assets" w:hAnsi="Segoe MDL2 Assets" w:cs="Segoe MDL2 Assets"/>
          <w:sz w:val="24"/>
          <w:szCs w:val="24"/>
        </w:rPr>
        <w:t>including balance sheets, income and loss statements,</w:t>
      </w:r>
      <w:r w:rsidR="00037412" w:rsidRPr="008215E4">
        <w:rPr>
          <w:rFonts w:ascii="Segoe MDL2 Assets" w:eastAsia="Segoe MDL2 Assets" w:hAnsi="Segoe MDL2 Assets" w:cs="Segoe MDL2 Assets"/>
          <w:sz w:val="24"/>
          <w:szCs w:val="24"/>
        </w:rPr>
        <w:t xml:space="preserve">                                     </w:t>
      </w:r>
      <w:r w:rsidRPr="008215E4">
        <w:rPr>
          <w:rFonts w:ascii="Segoe MDL2 Assets" w:eastAsia="Segoe MDL2 Assets" w:hAnsi="Segoe MDL2 Assets" w:cs="Segoe MDL2 Assets"/>
          <w:sz w:val="24"/>
          <w:szCs w:val="24"/>
        </w:rPr>
        <w:t xml:space="preserve"> </w:t>
      </w:r>
      <w:r w:rsidR="00116E67" w:rsidRPr="008215E4">
        <w:rPr>
          <w:rFonts w:ascii="Segoe MDL2 Assets" w:eastAsia="Segoe MDL2 Assets" w:hAnsi="Segoe MDL2 Assets" w:cs="Segoe MDL2 Assets"/>
          <w:sz w:val="24"/>
          <w:szCs w:val="24"/>
        </w:rPr>
        <w:t xml:space="preserve">                  </w:t>
      </w:r>
      <w:r w:rsidRPr="008215E4">
        <w:rPr>
          <w:rFonts w:ascii="Segoe MDL2 Assets" w:eastAsia="Segoe MDL2 Assets" w:hAnsi="Segoe MDL2 Assets" w:cs="Segoe MDL2 Assets"/>
          <w:sz w:val="24"/>
          <w:szCs w:val="24"/>
        </w:rPr>
        <w:t xml:space="preserve">and tax returns. Chartered accountants offer financial advice, audit </w:t>
      </w:r>
      <w:r w:rsidRPr="008215E4">
        <w:rPr>
          <w:rFonts w:ascii="Segoe MDL2 Assets" w:eastAsia="Segoe MDL2 Assets" w:hAnsi="Segoe MDL2 Assets" w:cs="Segoe MDL2 Assets"/>
          <w:sz w:val="24"/>
          <w:szCs w:val="24"/>
        </w:rPr>
        <w:lastRenderedPageBreak/>
        <w:t>accounts and provide trustworthy information about financial records. This might involve financial reporting, taxation, auditing, forensic accounting, corporate finance, business recovery and insolvency, or accounting systems and processes.</w:t>
      </w:r>
    </w:p>
    <w:p w:rsidR="0005245D" w:rsidRPr="00F50586" w:rsidRDefault="0005245D" w:rsidP="003F6767">
      <w:pPr>
        <w:pStyle w:val="ListParagraph"/>
        <w:numPr>
          <w:ilvl w:val="0"/>
          <w:numId w:val="2"/>
        </w:numPr>
        <w:tabs>
          <w:tab w:val="left" w:pos="1040"/>
          <w:tab w:val="left" w:pos="3360"/>
        </w:tabs>
        <w:spacing w:before="10" w:after="0" w:line="240" w:lineRule="auto"/>
        <w:ind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proofErr w:type="spellStart"/>
      <w:r w:rsidRPr="00F50586">
        <w:rPr>
          <w:rFonts w:ascii="Times New Roman" w:eastAsia="Times New Roman" w:hAnsi="Times New Roman" w:cs="Times New Roman"/>
          <w:spacing w:val="2"/>
          <w:sz w:val="24"/>
          <w:szCs w:val="24"/>
        </w:rPr>
        <w:t>Bakkah</w:t>
      </w:r>
      <w:proofErr w:type="spellEnd"/>
      <w:r w:rsidRPr="00F5058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Engineering and Trade -</w:t>
      </w:r>
      <w:r w:rsidRPr="00F5058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682338" w:rsidRPr="00F50586">
        <w:rPr>
          <w:rFonts w:ascii="Times New Roman" w:eastAsia="Times New Roman" w:hAnsi="Times New Roman" w:cs="Times New Roman"/>
          <w:spacing w:val="-3"/>
          <w:sz w:val="24"/>
          <w:szCs w:val="24"/>
        </w:rPr>
        <w:t>from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 xml:space="preserve"> 2007 to</w:t>
      </w:r>
      <w:r w:rsidR="00682338"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82338" w:rsidRPr="00F50586">
        <w:rPr>
          <w:rFonts w:ascii="Times New Roman" w:eastAsia="Times New Roman" w:hAnsi="Times New Roman" w:cs="Times New Roman"/>
          <w:sz w:val="24"/>
          <w:szCs w:val="24"/>
        </w:rPr>
        <w:t>2014</w:t>
      </w:r>
    </w:p>
    <w:p w:rsidR="0005245D" w:rsidRPr="00F50586" w:rsidRDefault="0005245D" w:rsidP="003F6767">
      <w:pPr>
        <w:pStyle w:val="NoSpacing"/>
        <w:widowControl/>
        <w:numPr>
          <w:ilvl w:val="0"/>
          <w:numId w:val="2"/>
        </w:numPr>
        <w:spacing w:line="240" w:lineRule="atLeast"/>
        <w:ind w:right="131"/>
        <w:jc w:val="both"/>
        <w:rPr>
          <w:sz w:val="24"/>
          <w:szCs w:val="24"/>
          <w:lang w:bidi="ar-EG"/>
        </w:rPr>
      </w:pPr>
      <w:r w:rsidRPr="00F50586">
        <w:rPr>
          <w:sz w:val="24"/>
          <w:szCs w:val="24"/>
          <w:lang w:bidi="ar-EG"/>
        </w:rPr>
        <w:t>Prepares asset, liability, and capital account entries by compiling and analyzing account information.</w:t>
      </w:r>
    </w:p>
    <w:p w:rsidR="0005245D" w:rsidRPr="00F50586" w:rsidRDefault="0005245D" w:rsidP="003F6767">
      <w:pPr>
        <w:pStyle w:val="NoSpacing"/>
        <w:widowControl/>
        <w:numPr>
          <w:ilvl w:val="0"/>
          <w:numId w:val="2"/>
        </w:numPr>
        <w:spacing w:line="240" w:lineRule="atLeast"/>
        <w:ind w:right="131"/>
        <w:jc w:val="both"/>
        <w:rPr>
          <w:sz w:val="24"/>
          <w:szCs w:val="24"/>
          <w:lang w:bidi="ar-EG"/>
        </w:rPr>
      </w:pPr>
      <w:r w:rsidRPr="00F50586">
        <w:rPr>
          <w:sz w:val="24"/>
          <w:szCs w:val="24"/>
          <w:lang w:bidi="ar-EG"/>
        </w:rPr>
        <w:t>Documents financial transactions by entering account information.</w:t>
      </w:r>
    </w:p>
    <w:p w:rsidR="0005245D" w:rsidRPr="00F50586" w:rsidRDefault="0005245D" w:rsidP="003F6767">
      <w:pPr>
        <w:pStyle w:val="NoSpacing"/>
        <w:widowControl/>
        <w:numPr>
          <w:ilvl w:val="0"/>
          <w:numId w:val="2"/>
        </w:numPr>
        <w:spacing w:line="240" w:lineRule="atLeast"/>
        <w:ind w:right="131"/>
        <w:jc w:val="both"/>
        <w:rPr>
          <w:sz w:val="24"/>
          <w:szCs w:val="24"/>
          <w:lang w:bidi="ar-EG"/>
        </w:rPr>
      </w:pPr>
      <w:r w:rsidRPr="00F50586">
        <w:rPr>
          <w:sz w:val="24"/>
          <w:szCs w:val="24"/>
          <w:lang w:bidi="ar-EG"/>
        </w:rPr>
        <w:t>Recommends financial actions by analyzing accounting options.</w:t>
      </w:r>
    </w:p>
    <w:p w:rsidR="0005245D" w:rsidRPr="00F50586" w:rsidRDefault="0005245D" w:rsidP="003F6767">
      <w:pPr>
        <w:pStyle w:val="NoSpacing"/>
        <w:widowControl/>
        <w:numPr>
          <w:ilvl w:val="0"/>
          <w:numId w:val="2"/>
        </w:numPr>
        <w:spacing w:line="240" w:lineRule="atLeast"/>
        <w:ind w:right="131"/>
        <w:jc w:val="both"/>
        <w:rPr>
          <w:sz w:val="24"/>
          <w:szCs w:val="24"/>
          <w:lang w:bidi="ar-EG"/>
        </w:rPr>
      </w:pPr>
      <w:r w:rsidRPr="00F50586">
        <w:rPr>
          <w:sz w:val="24"/>
          <w:szCs w:val="24"/>
          <w:lang w:bidi="ar-EG"/>
        </w:rPr>
        <w:t>Summarizes current financial status by collecting information; preparing balance sheet, profit and loss statement, and other reports.</w:t>
      </w:r>
    </w:p>
    <w:p w:rsidR="0005245D" w:rsidRPr="00F50586" w:rsidRDefault="0005245D" w:rsidP="003F6767">
      <w:pPr>
        <w:pStyle w:val="NoSpacing"/>
        <w:widowControl/>
        <w:numPr>
          <w:ilvl w:val="0"/>
          <w:numId w:val="2"/>
        </w:numPr>
        <w:spacing w:line="240" w:lineRule="atLeast"/>
        <w:ind w:right="131"/>
        <w:jc w:val="both"/>
        <w:rPr>
          <w:sz w:val="24"/>
          <w:szCs w:val="24"/>
          <w:lang w:bidi="ar-EG"/>
        </w:rPr>
      </w:pPr>
      <w:r w:rsidRPr="00F50586">
        <w:rPr>
          <w:sz w:val="24"/>
          <w:szCs w:val="24"/>
          <w:lang w:bidi="ar-EG"/>
        </w:rPr>
        <w:t>Substantiates financial transactions by auditing documents.</w:t>
      </w:r>
    </w:p>
    <w:p w:rsidR="0005245D" w:rsidRPr="00F50586" w:rsidRDefault="0005245D" w:rsidP="003F6767">
      <w:pPr>
        <w:pStyle w:val="NoSpacing"/>
        <w:widowControl/>
        <w:numPr>
          <w:ilvl w:val="0"/>
          <w:numId w:val="2"/>
        </w:numPr>
        <w:spacing w:line="240" w:lineRule="atLeast"/>
        <w:ind w:right="131"/>
        <w:jc w:val="both"/>
        <w:rPr>
          <w:sz w:val="24"/>
          <w:szCs w:val="24"/>
          <w:lang w:bidi="ar-EG"/>
        </w:rPr>
      </w:pPr>
      <w:r w:rsidRPr="00F50586">
        <w:rPr>
          <w:sz w:val="24"/>
          <w:szCs w:val="24"/>
          <w:lang w:bidi="ar-EG"/>
        </w:rPr>
        <w:t>Maintains accounting controls by preparing and recommending policies and procedures.</w:t>
      </w:r>
    </w:p>
    <w:p w:rsidR="0005245D" w:rsidRPr="00F50586" w:rsidRDefault="0005245D" w:rsidP="003F6767">
      <w:pPr>
        <w:pStyle w:val="NoSpacing"/>
        <w:widowControl/>
        <w:numPr>
          <w:ilvl w:val="0"/>
          <w:numId w:val="2"/>
        </w:numPr>
        <w:spacing w:line="240" w:lineRule="atLeast"/>
        <w:ind w:right="131"/>
        <w:jc w:val="both"/>
        <w:rPr>
          <w:sz w:val="24"/>
          <w:szCs w:val="24"/>
          <w:lang w:bidi="ar-EG"/>
        </w:rPr>
      </w:pPr>
      <w:r w:rsidRPr="00F50586">
        <w:rPr>
          <w:sz w:val="24"/>
          <w:szCs w:val="24"/>
          <w:lang w:bidi="ar-EG"/>
        </w:rPr>
        <w:t>Guides accounting clerical staff by coordinating activities and answering questions.</w:t>
      </w:r>
    </w:p>
    <w:p w:rsidR="0005245D" w:rsidRPr="00F50586" w:rsidRDefault="0005245D" w:rsidP="003F6767">
      <w:pPr>
        <w:pStyle w:val="NoSpacing"/>
        <w:widowControl/>
        <w:numPr>
          <w:ilvl w:val="0"/>
          <w:numId w:val="2"/>
        </w:numPr>
        <w:spacing w:line="240" w:lineRule="atLeast"/>
        <w:ind w:right="131"/>
        <w:jc w:val="both"/>
        <w:rPr>
          <w:sz w:val="24"/>
          <w:szCs w:val="24"/>
          <w:lang w:bidi="ar-EG"/>
        </w:rPr>
      </w:pPr>
      <w:r w:rsidRPr="00F50586">
        <w:rPr>
          <w:sz w:val="24"/>
          <w:szCs w:val="24"/>
          <w:lang w:bidi="ar-EG"/>
        </w:rPr>
        <w:t>Reconciles financial discrepancies by collecting and analyzing account information.</w:t>
      </w:r>
    </w:p>
    <w:p w:rsidR="0005245D" w:rsidRPr="00F50586" w:rsidRDefault="0005245D" w:rsidP="003F6767">
      <w:pPr>
        <w:pStyle w:val="NoSpacing"/>
        <w:widowControl/>
        <w:numPr>
          <w:ilvl w:val="0"/>
          <w:numId w:val="2"/>
        </w:numPr>
        <w:spacing w:line="240" w:lineRule="atLeast"/>
        <w:ind w:right="131"/>
        <w:jc w:val="both"/>
        <w:rPr>
          <w:sz w:val="24"/>
          <w:szCs w:val="24"/>
          <w:lang w:bidi="ar-EG"/>
        </w:rPr>
      </w:pPr>
      <w:r w:rsidRPr="00F50586">
        <w:rPr>
          <w:sz w:val="24"/>
          <w:szCs w:val="24"/>
          <w:lang w:bidi="ar-EG"/>
        </w:rPr>
        <w:t>Secures financial information by completing data base backups.</w:t>
      </w:r>
    </w:p>
    <w:p w:rsidR="0005245D" w:rsidRPr="00F50586" w:rsidRDefault="0005245D" w:rsidP="003F6767">
      <w:pPr>
        <w:pStyle w:val="NoSpacing"/>
        <w:widowControl/>
        <w:numPr>
          <w:ilvl w:val="0"/>
          <w:numId w:val="2"/>
        </w:numPr>
        <w:spacing w:line="240" w:lineRule="atLeast"/>
        <w:ind w:right="131"/>
        <w:jc w:val="both"/>
        <w:rPr>
          <w:sz w:val="24"/>
          <w:szCs w:val="24"/>
          <w:lang w:bidi="ar-EG"/>
        </w:rPr>
      </w:pPr>
      <w:r w:rsidRPr="00F50586">
        <w:rPr>
          <w:sz w:val="24"/>
          <w:szCs w:val="24"/>
          <w:lang w:bidi="ar-EG"/>
        </w:rPr>
        <w:t>Maintains financial security by following internal controls.</w:t>
      </w:r>
    </w:p>
    <w:p w:rsidR="0005245D" w:rsidRPr="00F50586" w:rsidRDefault="0005245D" w:rsidP="003F6767">
      <w:pPr>
        <w:pStyle w:val="NoSpacing"/>
        <w:widowControl/>
        <w:numPr>
          <w:ilvl w:val="0"/>
          <w:numId w:val="2"/>
        </w:numPr>
        <w:spacing w:line="240" w:lineRule="atLeast"/>
        <w:ind w:right="131"/>
        <w:jc w:val="both"/>
        <w:rPr>
          <w:sz w:val="24"/>
          <w:szCs w:val="24"/>
          <w:lang w:bidi="ar-EG"/>
        </w:rPr>
      </w:pPr>
      <w:r w:rsidRPr="00F50586">
        <w:rPr>
          <w:sz w:val="24"/>
          <w:szCs w:val="24"/>
          <w:lang w:bidi="ar-EG"/>
        </w:rPr>
        <w:t>Prepares payments by verifying documentation, and requesting disbursements.</w:t>
      </w:r>
    </w:p>
    <w:p w:rsidR="0005245D" w:rsidRPr="00F50586" w:rsidRDefault="0005245D" w:rsidP="003F6767">
      <w:pPr>
        <w:pStyle w:val="NoSpacing"/>
        <w:widowControl/>
        <w:numPr>
          <w:ilvl w:val="0"/>
          <w:numId w:val="2"/>
        </w:numPr>
        <w:spacing w:line="240" w:lineRule="atLeast"/>
        <w:ind w:right="131"/>
        <w:jc w:val="both"/>
        <w:rPr>
          <w:sz w:val="24"/>
          <w:szCs w:val="24"/>
          <w:lang w:bidi="ar-EG"/>
        </w:rPr>
      </w:pPr>
      <w:r w:rsidRPr="00F50586">
        <w:rPr>
          <w:sz w:val="24"/>
          <w:szCs w:val="24"/>
          <w:lang w:bidi="ar-EG"/>
        </w:rPr>
        <w:t>Answers accounting procedure questions by researching and interpreting accounting policy and regulations.</w:t>
      </w:r>
    </w:p>
    <w:p w:rsidR="0005245D" w:rsidRPr="00F50586" w:rsidRDefault="0005245D" w:rsidP="003F6767">
      <w:pPr>
        <w:pStyle w:val="NoSpacing"/>
        <w:widowControl/>
        <w:numPr>
          <w:ilvl w:val="0"/>
          <w:numId w:val="2"/>
        </w:numPr>
        <w:spacing w:line="240" w:lineRule="atLeast"/>
        <w:ind w:right="131"/>
        <w:jc w:val="both"/>
        <w:rPr>
          <w:sz w:val="24"/>
          <w:szCs w:val="24"/>
          <w:lang w:bidi="ar-EG"/>
        </w:rPr>
      </w:pPr>
      <w:r w:rsidRPr="00F50586">
        <w:rPr>
          <w:sz w:val="24"/>
          <w:szCs w:val="24"/>
          <w:lang w:bidi="ar-EG"/>
        </w:rPr>
        <w:t>Complies with federal, state, and local financial legal requirements by studying existing and new legislation, enforcing adherence to requirements, and advising management on needed actions.</w:t>
      </w:r>
    </w:p>
    <w:p w:rsidR="0005245D" w:rsidRPr="00F50586" w:rsidRDefault="0005245D" w:rsidP="003F6767">
      <w:pPr>
        <w:pStyle w:val="NoSpacing"/>
        <w:widowControl/>
        <w:numPr>
          <w:ilvl w:val="0"/>
          <w:numId w:val="2"/>
        </w:numPr>
        <w:spacing w:line="240" w:lineRule="atLeast"/>
        <w:ind w:right="131"/>
        <w:jc w:val="both"/>
        <w:rPr>
          <w:sz w:val="24"/>
          <w:szCs w:val="24"/>
          <w:lang w:bidi="ar-EG"/>
        </w:rPr>
      </w:pPr>
      <w:r w:rsidRPr="00F50586">
        <w:rPr>
          <w:sz w:val="24"/>
          <w:szCs w:val="24"/>
          <w:lang w:bidi="ar-EG"/>
        </w:rPr>
        <w:t>Prepares special financial reports by collecting, analyzing, and summarizing account information and trends.</w:t>
      </w:r>
    </w:p>
    <w:p w:rsidR="0005245D" w:rsidRPr="00F50586" w:rsidRDefault="0005245D" w:rsidP="003F6767">
      <w:pPr>
        <w:pStyle w:val="NoSpacing"/>
        <w:widowControl/>
        <w:numPr>
          <w:ilvl w:val="0"/>
          <w:numId w:val="2"/>
        </w:numPr>
        <w:spacing w:line="240" w:lineRule="atLeast"/>
        <w:ind w:right="131"/>
        <w:jc w:val="both"/>
        <w:rPr>
          <w:sz w:val="24"/>
          <w:szCs w:val="24"/>
          <w:lang w:bidi="ar-EG"/>
        </w:rPr>
      </w:pPr>
      <w:r w:rsidRPr="00F50586">
        <w:rPr>
          <w:sz w:val="24"/>
          <w:szCs w:val="24"/>
          <w:lang w:bidi="ar-EG"/>
        </w:rPr>
        <w:t>Maintains customer confidence and protects operations by keeping financial information confidential.</w:t>
      </w:r>
    </w:p>
    <w:p w:rsidR="0005245D" w:rsidRPr="00F50586" w:rsidRDefault="0005245D" w:rsidP="003F6767">
      <w:pPr>
        <w:pStyle w:val="NoSpacing"/>
        <w:widowControl/>
        <w:numPr>
          <w:ilvl w:val="0"/>
          <w:numId w:val="2"/>
        </w:numPr>
        <w:spacing w:line="240" w:lineRule="atLeast"/>
        <w:ind w:right="131"/>
        <w:jc w:val="both"/>
        <w:rPr>
          <w:sz w:val="24"/>
          <w:szCs w:val="24"/>
          <w:lang w:bidi="ar-EG"/>
        </w:rPr>
      </w:pPr>
      <w:r w:rsidRPr="00F50586">
        <w:rPr>
          <w:sz w:val="24"/>
          <w:szCs w:val="24"/>
          <w:lang w:bidi="ar-EG"/>
        </w:rPr>
        <w:t>Maintains professional and technical knowledge by attending educational workshops; reviewing professional publications; establishing personal networks; participating in professional societies.</w:t>
      </w:r>
    </w:p>
    <w:p w:rsidR="0005245D" w:rsidRPr="00F50586" w:rsidRDefault="0005245D" w:rsidP="003F6767">
      <w:pPr>
        <w:pStyle w:val="NoSpacing"/>
        <w:widowControl/>
        <w:numPr>
          <w:ilvl w:val="0"/>
          <w:numId w:val="2"/>
        </w:numPr>
        <w:spacing w:line="240" w:lineRule="atLeast"/>
        <w:ind w:right="131"/>
        <w:jc w:val="both"/>
        <w:rPr>
          <w:sz w:val="24"/>
          <w:szCs w:val="24"/>
          <w:lang w:bidi="ar-EG"/>
        </w:rPr>
      </w:pPr>
      <w:r w:rsidRPr="00F50586">
        <w:rPr>
          <w:sz w:val="24"/>
          <w:szCs w:val="24"/>
          <w:lang w:bidi="ar-EG"/>
        </w:rPr>
        <w:t>Accomplishes the result by performing the duty.</w:t>
      </w:r>
    </w:p>
    <w:p w:rsidR="00542840" w:rsidRPr="00F50586" w:rsidRDefault="0005245D" w:rsidP="003F6767">
      <w:pPr>
        <w:pStyle w:val="NoSpacing"/>
        <w:widowControl/>
        <w:numPr>
          <w:ilvl w:val="0"/>
          <w:numId w:val="2"/>
        </w:numPr>
        <w:spacing w:line="240" w:lineRule="atLeast"/>
        <w:ind w:right="131"/>
        <w:jc w:val="both"/>
        <w:rPr>
          <w:sz w:val="24"/>
          <w:szCs w:val="24"/>
          <w:lang w:bidi="ar-EG"/>
        </w:rPr>
      </w:pPr>
      <w:r w:rsidRPr="00F50586">
        <w:rPr>
          <w:sz w:val="24"/>
          <w:szCs w:val="24"/>
          <w:lang w:bidi="ar-EG"/>
        </w:rPr>
        <w:t>Contributes to team effort by accomplishing related results as needed. </w:t>
      </w:r>
    </w:p>
    <w:p w:rsidR="00682338" w:rsidRPr="00F50586" w:rsidRDefault="00682338">
      <w:pPr>
        <w:tabs>
          <w:tab w:val="left" w:pos="1100"/>
          <w:tab w:val="left" w:pos="3500"/>
        </w:tabs>
        <w:spacing w:before="8" w:after="0" w:line="240" w:lineRule="auto"/>
        <w:ind w:left="687"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542840" w:rsidRPr="00F50586" w:rsidRDefault="00682338" w:rsidP="003F6767">
      <w:pPr>
        <w:pStyle w:val="ListParagraph"/>
        <w:numPr>
          <w:ilvl w:val="0"/>
          <w:numId w:val="2"/>
        </w:numPr>
        <w:tabs>
          <w:tab w:val="left" w:pos="10620"/>
        </w:tabs>
        <w:spacing w:after="0" w:line="274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F50586">
        <w:rPr>
          <w:rFonts w:ascii="Times New Roman" w:eastAsia="Times New Roman" w:hAnsi="Times New Roman" w:cs="Times New Roman"/>
          <w:sz w:val="24"/>
          <w:szCs w:val="24"/>
          <w:highlight w:val="lightGray"/>
        </w:rPr>
        <w:t>Ho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  <w:highlight w:val="lightGray"/>
        </w:rPr>
        <w:t>bb</w:t>
      </w:r>
      <w:r w:rsidRPr="00F50586">
        <w:rPr>
          <w:rFonts w:ascii="Times New Roman" w:eastAsia="Times New Roman" w:hAnsi="Times New Roman" w:cs="Times New Roman"/>
          <w:sz w:val="24"/>
          <w:szCs w:val="24"/>
          <w:highlight w:val="lightGray"/>
        </w:rPr>
        <w:t>ies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  <w:highlight w:val="lightGray"/>
        </w:rPr>
        <w:t xml:space="preserve"> &amp; </w:t>
      </w:r>
      <w:r w:rsidRPr="00F50586">
        <w:rPr>
          <w:rFonts w:ascii="Times New Roman" w:eastAsia="Times New Roman" w:hAnsi="Times New Roman" w:cs="Times New Roman"/>
          <w:sz w:val="24"/>
          <w:szCs w:val="24"/>
          <w:highlight w:val="lightGray"/>
        </w:rPr>
        <w:t xml:space="preserve">Talents: </w:t>
      </w:r>
      <w:r w:rsidRPr="00F50586">
        <w:rPr>
          <w:rFonts w:ascii="Times New Roman" w:eastAsia="Times New Roman" w:hAnsi="Times New Roman" w:cs="Times New Roman"/>
          <w:sz w:val="24"/>
          <w:szCs w:val="24"/>
          <w:highlight w:val="lightGray"/>
        </w:rPr>
        <w:tab/>
      </w:r>
    </w:p>
    <w:p w:rsidR="00682338" w:rsidRPr="00F50586" w:rsidRDefault="00682338">
      <w:pPr>
        <w:tabs>
          <w:tab w:val="left" w:pos="1040"/>
        </w:tabs>
        <w:spacing w:before="5" w:after="0" w:line="240" w:lineRule="auto"/>
        <w:ind w:left="687" w:right="-20"/>
        <w:rPr>
          <w:rFonts w:ascii="Segoe MDL2 Assets" w:eastAsia="Segoe MDL2 Assets" w:hAnsi="Segoe MDL2 Assets" w:cs="Segoe MDL2 Assets"/>
          <w:w w:val="46"/>
          <w:sz w:val="24"/>
          <w:szCs w:val="24"/>
        </w:rPr>
      </w:pPr>
    </w:p>
    <w:p w:rsidR="00542840" w:rsidRPr="00F50586" w:rsidRDefault="00682338" w:rsidP="003F6767">
      <w:pPr>
        <w:pStyle w:val="ListParagraph"/>
        <w:numPr>
          <w:ilvl w:val="0"/>
          <w:numId w:val="2"/>
        </w:numPr>
        <w:tabs>
          <w:tab w:val="left" w:pos="1040"/>
        </w:tabs>
        <w:spacing w:before="5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F50586">
        <w:rPr>
          <w:rFonts w:ascii="Times New Roman" w:eastAsia="Times New Roman" w:hAnsi="Times New Roman" w:cs="Times New Roman"/>
          <w:sz w:val="24"/>
          <w:szCs w:val="24"/>
        </w:rPr>
        <w:t>Compu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F5058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 xml:space="preserve">, Good 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h te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hnolo</w:t>
      </w:r>
      <w:r w:rsidRPr="00F50586">
        <w:rPr>
          <w:rFonts w:ascii="Times New Roman" w:eastAsia="Times New Roman" w:hAnsi="Times New Roman" w:cs="Times New Roman"/>
          <w:spacing w:val="3"/>
          <w:sz w:val="24"/>
          <w:szCs w:val="24"/>
        </w:rPr>
        <w:t>g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y</w:t>
      </w:r>
    </w:p>
    <w:p w:rsidR="00542840" w:rsidRPr="00F50586" w:rsidRDefault="00682338" w:rsidP="003F6767">
      <w:pPr>
        <w:pStyle w:val="ListParagraph"/>
        <w:numPr>
          <w:ilvl w:val="0"/>
          <w:numId w:val="2"/>
        </w:numPr>
        <w:tabs>
          <w:tab w:val="left" w:pos="1040"/>
        </w:tabs>
        <w:spacing w:before="8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F5058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ding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nd in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rn</w:t>
      </w:r>
      <w:r w:rsidRPr="00F50586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t s</w:t>
      </w:r>
      <w:r w:rsidRPr="00F50586"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F50586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0586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F50586">
        <w:rPr>
          <w:rFonts w:ascii="Times New Roman" w:eastAsia="Times New Roman" w:hAnsi="Times New Roman" w:cs="Times New Roman"/>
          <w:sz w:val="24"/>
          <w:szCs w:val="24"/>
        </w:rPr>
        <w:t>hing</w:t>
      </w:r>
    </w:p>
    <w:p w:rsidR="003657F3" w:rsidRPr="00F50586" w:rsidRDefault="003657F3">
      <w:pPr>
        <w:tabs>
          <w:tab w:val="left" w:pos="1040"/>
        </w:tabs>
        <w:spacing w:before="8" w:after="0" w:line="240" w:lineRule="auto"/>
        <w:ind w:left="687"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3657F3" w:rsidRPr="00F50586" w:rsidRDefault="003657F3">
      <w:pPr>
        <w:tabs>
          <w:tab w:val="left" w:pos="1040"/>
        </w:tabs>
        <w:spacing w:before="8" w:after="0" w:line="240" w:lineRule="auto"/>
        <w:ind w:left="687"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3657F3" w:rsidRPr="00F50586" w:rsidRDefault="003657F3">
      <w:pPr>
        <w:tabs>
          <w:tab w:val="left" w:pos="1040"/>
        </w:tabs>
        <w:spacing w:before="8" w:after="0" w:line="240" w:lineRule="auto"/>
        <w:ind w:left="687"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3657F3" w:rsidRPr="00F50586" w:rsidRDefault="003657F3">
      <w:pPr>
        <w:tabs>
          <w:tab w:val="left" w:pos="1040"/>
        </w:tabs>
        <w:spacing w:before="8" w:after="0" w:line="240" w:lineRule="auto"/>
        <w:ind w:left="687"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3657F3" w:rsidRPr="00F50586" w:rsidRDefault="003657F3">
      <w:pPr>
        <w:tabs>
          <w:tab w:val="left" w:pos="1040"/>
        </w:tabs>
        <w:spacing w:before="8" w:after="0" w:line="240" w:lineRule="auto"/>
        <w:ind w:left="687"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3657F3" w:rsidRPr="00F50586" w:rsidRDefault="003657F3">
      <w:pPr>
        <w:tabs>
          <w:tab w:val="left" w:pos="1040"/>
        </w:tabs>
        <w:spacing w:before="8" w:after="0" w:line="240" w:lineRule="auto"/>
        <w:ind w:left="687"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3657F3" w:rsidRPr="00F50586" w:rsidRDefault="003657F3">
      <w:pPr>
        <w:tabs>
          <w:tab w:val="left" w:pos="1040"/>
        </w:tabs>
        <w:spacing w:before="8" w:after="0" w:line="240" w:lineRule="auto"/>
        <w:ind w:left="687"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3657F3" w:rsidRPr="00F50586" w:rsidRDefault="003657F3">
      <w:pPr>
        <w:tabs>
          <w:tab w:val="left" w:pos="1040"/>
        </w:tabs>
        <w:spacing w:before="8" w:after="0" w:line="240" w:lineRule="auto"/>
        <w:ind w:left="687" w:right="-20"/>
        <w:rPr>
          <w:rFonts w:ascii="Times New Roman" w:eastAsia="Times New Roman" w:hAnsi="Times New Roman" w:cs="Times New Roman"/>
          <w:sz w:val="24"/>
          <w:szCs w:val="24"/>
        </w:rPr>
      </w:pPr>
    </w:p>
    <w:sectPr w:rsidR="003657F3" w:rsidRPr="00F50586">
      <w:type w:val="continuous"/>
      <w:pgSz w:w="11920" w:h="16840"/>
      <w:pgMar w:top="66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Segoe MDL2 Assets">
    <w:altName w:val="Courier New"/>
    <w:panose1 w:val="020B0604020202020204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A33FC"/>
    <w:multiLevelType w:val="hybridMultilevel"/>
    <w:tmpl w:val="0ADAC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0B1305"/>
    <w:multiLevelType w:val="hybridMultilevel"/>
    <w:tmpl w:val="78E67FC0"/>
    <w:lvl w:ilvl="0" w:tplc="0809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60"/>
  <w:proofState w:spelling="clean"/>
  <w:revisionView w:inkAnnotations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840"/>
    <w:rsid w:val="00037412"/>
    <w:rsid w:val="0005245D"/>
    <w:rsid w:val="00116E67"/>
    <w:rsid w:val="001C40FC"/>
    <w:rsid w:val="00356143"/>
    <w:rsid w:val="003657F3"/>
    <w:rsid w:val="00371EA0"/>
    <w:rsid w:val="003D56CA"/>
    <w:rsid w:val="003F6767"/>
    <w:rsid w:val="00542840"/>
    <w:rsid w:val="005E5641"/>
    <w:rsid w:val="00682338"/>
    <w:rsid w:val="008215E4"/>
    <w:rsid w:val="008F4C2E"/>
    <w:rsid w:val="008F6F17"/>
    <w:rsid w:val="009C06A8"/>
    <w:rsid w:val="00AC3C05"/>
    <w:rsid w:val="00AF65C4"/>
    <w:rsid w:val="00BF016E"/>
    <w:rsid w:val="00EC57D3"/>
    <w:rsid w:val="00F50586"/>
    <w:rsid w:val="00FD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0B2FA31"/>
  <w15:docId w15:val="{D124FA20-2654-461C-9D5B-8214CB3E5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233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233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4C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C2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F67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eama-khames@hot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المصطفى</dc:creator>
  <cp:lastModifiedBy>Microsoft Office User</cp:lastModifiedBy>
  <cp:revision>12</cp:revision>
  <cp:lastPrinted>2021-06-29T14:08:00Z</cp:lastPrinted>
  <dcterms:created xsi:type="dcterms:W3CDTF">2021-10-28T08:07:00Z</dcterms:created>
  <dcterms:modified xsi:type="dcterms:W3CDTF">2021-10-28T08:15:00Z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2018-02-01T00:00:00Z</vt:filetime>
  </property>
  <property fmtid="{D5CDD505-2E9C-101B-9397-08002B2CF9AE}" pid="3" name="LastSaved">
    <vt:filetime>2021-06-29T00:00:00Z</vt:filetime>
  </property>
</Properties>
</file>