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DA40E4" w14:textId="77777777" w:rsidR="00581659" w:rsidRDefault="00000000">
      <w:pPr>
        <w:pStyle w:val="Heading1"/>
      </w:pPr>
      <w:r>
        <w:t>NAZHA AL KHATIB</w:t>
      </w:r>
    </w:p>
    <w:p w14:paraId="20F826EC" w14:textId="77777777" w:rsidR="00581659" w:rsidRDefault="00000000">
      <w:r>
        <w:t>Mobile: +961 76 027 648</w:t>
      </w:r>
    </w:p>
    <w:p w14:paraId="6AF9F922" w14:textId="77777777" w:rsidR="00581659" w:rsidRDefault="00000000">
      <w:r>
        <w:t>E-mail: nanaelkhatib3@gmail.com</w:t>
      </w:r>
    </w:p>
    <w:p w14:paraId="12D77F8C" w14:textId="77777777" w:rsidR="00581659" w:rsidRDefault="00000000">
      <w:pPr>
        <w:pStyle w:val="Heading2"/>
      </w:pPr>
      <w:r>
        <w:t>Career Objective:</w:t>
      </w:r>
    </w:p>
    <w:p w14:paraId="7044CA70" w14:textId="77777777" w:rsidR="00581659" w:rsidRDefault="00000000">
      <w:r>
        <w:t>Seeking a challenging position with a dynamic organization to contribute my accrued skills in achieving organizational objectives.</w:t>
      </w:r>
    </w:p>
    <w:p w14:paraId="1A172DD1" w14:textId="77777777" w:rsidR="00581659" w:rsidRDefault="00000000">
      <w:pPr>
        <w:pStyle w:val="Heading2"/>
      </w:pPr>
      <w:r>
        <w:t>Personal Profile:</w:t>
      </w:r>
    </w:p>
    <w:p w14:paraId="06455976" w14:textId="77777777" w:rsidR="00581659" w:rsidRDefault="00000000">
      <w:r>
        <w:t>Enthusiastic and dependable professional with prestigious academic and professional qualifications gained in the areas of Accounting and Administration. Hardworking, energetic, eager to take on challenges, and quick to learn new skills and concepts. A highly involved team player with a keen interest in analyzing environments to identify and prioritize needs/risks and ensuring timely completion of tasks. Able to adapt to changing environments with minimal learning time.</w:t>
      </w:r>
    </w:p>
    <w:p w14:paraId="2D85AFA0" w14:textId="77777777" w:rsidR="00581659" w:rsidRDefault="00000000">
      <w:pPr>
        <w:pStyle w:val="Heading2"/>
      </w:pPr>
      <w:r>
        <w:t>Academic Qualifications:</w:t>
      </w:r>
    </w:p>
    <w:p w14:paraId="7CAF69F5" w14:textId="77777777" w:rsidR="00581659" w:rsidRDefault="00000000">
      <w:r>
        <w:t>• Bachelor of Accounting and Administration</w:t>
      </w:r>
      <w:r>
        <w:br/>
        <w:t xml:space="preserve">  Beirut Arab University, Lebanon (2008 – 2012)</w:t>
      </w:r>
    </w:p>
    <w:p w14:paraId="7080DE3A" w14:textId="77777777" w:rsidR="00581659" w:rsidRDefault="00000000">
      <w:pPr>
        <w:pStyle w:val="Heading2"/>
      </w:pPr>
      <w:r>
        <w:t>Work Experience:</w:t>
      </w:r>
    </w:p>
    <w:p w14:paraId="1ADA4B70" w14:textId="24C1ADC7" w:rsidR="00581659" w:rsidRDefault="006B45FA">
      <w:pPr>
        <w:pStyle w:val="Heading3"/>
      </w:pPr>
      <w:r>
        <w:t xml:space="preserve">Senior </w:t>
      </w:r>
      <w:r w:rsidR="00000000">
        <w:t>Accountant</w:t>
      </w:r>
    </w:p>
    <w:p w14:paraId="438CBE9C" w14:textId="77777777" w:rsidR="00581659" w:rsidRDefault="00000000">
      <w:r>
        <w:t>Est. Abou Saada Bros, Chhim, Lebanon</w:t>
      </w:r>
      <w:r>
        <w:br/>
        <w:t>October 2024 – Present</w:t>
      </w:r>
    </w:p>
    <w:p w14:paraId="097945FC" w14:textId="77777777" w:rsidR="00581659" w:rsidRDefault="00000000">
      <w:r>
        <w:t>Key Responsibilities:</w:t>
      </w:r>
    </w:p>
    <w:p w14:paraId="0C7E89D3" w14:textId="77777777" w:rsidR="00581659" w:rsidRDefault="00000000">
      <w:r>
        <w:t>• Managed daily accounting functions, including bookkeeping, ledger entries, and account reconciliation.</w:t>
      </w:r>
      <w:r>
        <w:br/>
        <w:t>• Prepared and analyzed monthly, quarterly, and annual financial statements such as profit &amp; loss reports, balance sheets, and cash flow statements.</w:t>
      </w:r>
      <w:r>
        <w:br/>
        <w:t>• Supervised accounts payable and receivable, ensuring accurate and timely payments and collections.</w:t>
      </w:r>
      <w:r>
        <w:br/>
        <w:t>• Assisted in budget preparation, financial forecasting, and cost analysis, providing insights to management.</w:t>
      </w:r>
      <w:r>
        <w:br/>
        <w:t>• Processed payroll for staff, ensuring accurate deductions and compliance with local tax and labor laws.</w:t>
      </w:r>
      <w:r>
        <w:br/>
        <w:t>• Managed tax filings, including VAT returns, income tax, and other statutory financial obligations.</w:t>
      </w:r>
      <w:r>
        <w:br/>
        <w:t>• Maintained financial records in accordance with Lebanese accounting standards and internal policies.</w:t>
      </w:r>
      <w:r>
        <w:br/>
      </w:r>
      <w:r>
        <w:lastRenderedPageBreak/>
        <w:t>• Assisted with internal and external audits, providing necessary documentation and support to auditors.</w:t>
      </w:r>
    </w:p>
    <w:p w14:paraId="6D7A1CBF" w14:textId="77777777" w:rsidR="00581659" w:rsidRDefault="00000000">
      <w:pPr>
        <w:pStyle w:val="Heading3"/>
      </w:pPr>
      <w:r>
        <w:t>Accountant</w:t>
      </w:r>
    </w:p>
    <w:p w14:paraId="00ADB4F7" w14:textId="77777777" w:rsidR="00581659" w:rsidRDefault="00000000">
      <w:r>
        <w:t>Grand Lycée High School, Chhim, Lebanon</w:t>
      </w:r>
      <w:r>
        <w:br/>
        <w:t>September 2021 – September 2024</w:t>
      </w:r>
    </w:p>
    <w:p w14:paraId="230418A9" w14:textId="77777777" w:rsidR="00581659" w:rsidRDefault="00000000">
      <w:r>
        <w:t>Key Responsibilities:</w:t>
      </w:r>
    </w:p>
    <w:p w14:paraId="6F32D652" w14:textId="77777777" w:rsidR="00581659" w:rsidRDefault="00000000">
      <w:r>
        <w:t>• Managed all financial accounting tasks, including recording and reconciling transactions.</w:t>
      </w:r>
      <w:r>
        <w:br/>
        <w:t>• Prepared monthly, quarterly, and annual financial statements such as profit &amp; loss reports, balance sheets, and cash flow statements.</w:t>
      </w:r>
      <w:r>
        <w:br/>
        <w:t>• Maintained the school’s general ledger, ensuring accuracy and compliance with accounting standards.</w:t>
      </w:r>
      <w:r>
        <w:br/>
        <w:t>• Managed the school’s budgeting process, helping to plan for upcoming fiscal years and ensuring the budget remained within set limits.</w:t>
      </w:r>
      <w:r>
        <w:br/>
        <w:t>• Coordinated payroll processing for staff, ensuring timely payments and proper tax deductions.</w:t>
      </w:r>
      <w:r>
        <w:br/>
        <w:t>• Administered accounts payable and receivable, ensuring accurate documentation and timely payments from students and vendors.</w:t>
      </w:r>
      <w:r>
        <w:br/>
        <w:t>• Provided financial advice and support to the administration regarding cost-saving initiatives and financial performance.</w:t>
      </w:r>
      <w:r>
        <w:br/>
        <w:t>• Assisted with preparing financial reports for auditing and compliance purposes.</w:t>
      </w:r>
      <w:r>
        <w:br/>
        <w:t>• Ensured compliance with local tax regulations and handled tax filings, VAT returns, and other statutory reporting.</w:t>
      </w:r>
    </w:p>
    <w:p w14:paraId="0C5505B6" w14:textId="77777777" w:rsidR="00581659" w:rsidRDefault="00000000">
      <w:pPr>
        <w:pStyle w:val="Heading3"/>
      </w:pPr>
      <w:r>
        <w:t>Customer Service Officer</w:t>
      </w:r>
    </w:p>
    <w:p w14:paraId="34C8C0DA" w14:textId="77777777" w:rsidR="00581659" w:rsidRDefault="00000000">
      <w:r>
        <w:t>Al Etihad Credit Bureau, UAE</w:t>
      </w:r>
      <w:r>
        <w:br/>
        <w:t>August 2014 – May 2017</w:t>
      </w:r>
    </w:p>
    <w:p w14:paraId="149B4BB5" w14:textId="77777777" w:rsidR="00581659" w:rsidRDefault="00000000">
      <w:r>
        <w:t>Key Responsibilities:</w:t>
      </w:r>
    </w:p>
    <w:p w14:paraId="24B4106F" w14:textId="77777777" w:rsidR="00581659" w:rsidRDefault="00000000">
      <w:r>
        <w:t>• Handled incoming calls and inquiries from prospective customers or clients.</w:t>
      </w:r>
      <w:r>
        <w:br/>
        <w:t>• Assisted customers effectively by resolving disputes and providing additional service information.</w:t>
      </w:r>
      <w:r>
        <w:br/>
        <w:t>• Explained services and products offered, ensuring customer satisfaction.</w:t>
      </w:r>
      <w:r>
        <w:br/>
        <w:t>• Managed confrontational or stressful interactions with tact and professionalism.</w:t>
      </w:r>
      <w:r>
        <w:br/>
        <w:t>• Completed supporting paperwork and data entry as required.</w:t>
      </w:r>
      <w:r>
        <w:br/>
        <w:t>• Captured customer information accurately.</w:t>
      </w:r>
      <w:r>
        <w:br/>
        <w:t>• Created and maintained service reports.</w:t>
      </w:r>
    </w:p>
    <w:p w14:paraId="2AE73636" w14:textId="77777777" w:rsidR="00581659" w:rsidRDefault="00000000">
      <w:pPr>
        <w:pStyle w:val="Heading3"/>
      </w:pPr>
      <w:r>
        <w:t>Accountant</w:t>
      </w:r>
    </w:p>
    <w:p w14:paraId="03177ED4" w14:textId="77777777" w:rsidR="00581659" w:rsidRDefault="00000000">
      <w:r>
        <w:t>Ocean Plastic Factory, UAE</w:t>
      </w:r>
      <w:r>
        <w:br/>
        <w:t>February 2013 – June 2014</w:t>
      </w:r>
    </w:p>
    <w:p w14:paraId="376929E3" w14:textId="77777777" w:rsidR="00581659" w:rsidRDefault="00000000">
      <w:r>
        <w:t>Key Responsibilities:</w:t>
      </w:r>
    </w:p>
    <w:p w14:paraId="5878BD03" w14:textId="77777777" w:rsidR="00581659" w:rsidRDefault="00000000">
      <w:r>
        <w:lastRenderedPageBreak/>
        <w:t>• Recorded general journal entries in the system and prepared monthly Profit &amp; Loss accounts and balance sheets.</w:t>
      </w:r>
      <w:r>
        <w:br/>
        <w:t>• Managed vendor documentation, payment terms, and aging reports.</w:t>
      </w:r>
      <w:r>
        <w:br/>
        <w:t>• Prepared salary statements, receivables, payables, sales invoices, debit notes, purchase orders, and credit notes.</w:t>
      </w:r>
      <w:r>
        <w:br/>
        <w:t>• Managed bank letters of credit (LC), TR transactions, and bill discounting.</w:t>
      </w:r>
      <w:r>
        <w:br/>
        <w:t>• Maintained and updated cash/bank books, check registers, and interacted with banks.</w:t>
      </w:r>
      <w:r>
        <w:br/>
        <w:t>• Prepared supplier and customer outstanding statements.</w:t>
      </w:r>
      <w:r>
        <w:br/>
        <w:t>• Compiled weekly and monthly management information reports.</w:t>
      </w:r>
      <w:r>
        <w:br/>
        <w:t>• Managed accruals for staff gratuities, annual leave, and airfares.</w:t>
      </w:r>
      <w:r>
        <w:br/>
        <w:t>• Assisted during audits by providing schedules and supporting documents.</w:t>
      </w:r>
    </w:p>
    <w:p w14:paraId="2AF7FAE0" w14:textId="77777777" w:rsidR="00581659" w:rsidRDefault="00000000">
      <w:pPr>
        <w:pStyle w:val="Heading3"/>
      </w:pPr>
      <w:r>
        <w:t>Accountant</w:t>
      </w:r>
    </w:p>
    <w:p w14:paraId="0660349A" w14:textId="77777777" w:rsidR="00581659" w:rsidRDefault="00000000">
      <w:r>
        <w:t>3 Hermanos Shopping Center, Lebanon</w:t>
      </w:r>
      <w:r>
        <w:br/>
        <w:t>July 2010 – December 2012</w:t>
      </w:r>
    </w:p>
    <w:p w14:paraId="33CEA787" w14:textId="77777777" w:rsidR="00581659" w:rsidRDefault="00000000">
      <w:r>
        <w:t>Key Responsibilities:</w:t>
      </w:r>
    </w:p>
    <w:p w14:paraId="19FDA6A2" w14:textId="77777777" w:rsidR="00581659" w:rsidRDefault="00000000">
      <w:r>
        <w:t>• Managed routine accounting functions, including bank reconciliation statements.</w:t>
      </w:r>
      <w:r>
        <w:br/>
        <w:t>• Managed vendor documentation, payment terms, and aging reports.</w:t>
      </w:r>
      <w:r>
        <w:br/>
        <w:t>• Prepared salary statements and payroll.</w:t>
      </w:r>
      <w:r>
        <w:br/>
        <w:t>• Maintained subsidiary ledgers like receivables and payables.</w:t>
      </w:r>
      <w:r>
        <w:br/>
        <w:t>• Managed monthly sales invoices, debit notes, and purchase orders.</w:t>
      </w:r>
    </w:p>
    <w:p w14:paraId="32EE5E5B" w14:textId="77777777" w:rsidR="00581659" w:rsidRDefault="00000000">
      <w:pPr>
        <w:pStyle w:val="Heading2"/>
      </w:pPr>
      <w:r>
        <w:t>Computer Skills:</w:t>
      </w:r>
    </w:p>
    <w:p w14:paraId="7DA6AA2A" w14:textId="77777777" w:rsidR="00581659" w:rsidRDefault="00000000">
      <w:r>
        <w:t>• Accounting Software: Proficient in Focus 6.3 for financial record-keeping, managing accounts, payroll, and financial reports.</w:t>
      </w:r>
      <w:r>
        <w:br/>
        <w:t>• E-Commerce Platforms &amp; Tools: Specialized in E-commerce systems, managing online transactions, integrating payment gateways, and performing data analysis.</w:t>
      </w:r>
      <w:r>
        <w:br/>
        <w:t>• Data Management &amp; Reporting: Expertise in Excel data management, including creating financial models, generating detailed reports, and automating processes with macros.</w:t>
      </w:r>
      <w:r>
        <w:br/>
        <w:t>• Accounting Tools: Familiar with QuickBooks and other general ledger software for day-to-day accounting tasks and financial reporting.</w:t>
      </w:r>
      <w:r>
        <w:br/>
        <w:t>• Customer Relationship Management (CRM): Experience using CRM software (e.g., Salesforce) for managing client interactions and service requests.</w:t>
      </w:r>
      <w:r>
        <w:br/>
        <w:t>• ERP Systems: Knowledge of Enterprise Resource Planning (ERP) software for business management, resource planning, and reporting.</w:t>
      </w:r>
    </w:p>
    <w:p w14:paraId="7DDAF6AE" w14:textId="77777777" w:rsidR="00581659" w:rsidRDefault="00000000">
      <w:pPr>
        <w:pStyle w:val="Heading2"/>
      </w:pPr>
      <w:r>
        <w:t>Personal Details:</w:t>
      </w:r>
    </w:p>
    <w:p w14:paraId="543660EE" w14:textId="77777777" w:rsidR="00581659" w:rsidRDefault="00000000">
      <w:r>
        <w:t>• Nationality: Lebanese</w:t>
      </w:r>
      <w:r>
        <w:br/>
        <w:t>• Date of Birth: July 29, 1989</w:t>
      </w:r>
      <w:r>
        <w:br/>
        <w:t>• Gender: Female</w:t>
      </w:r>
      <w:r>
        <w:br/>
        <w:t>• Marital Status: Married</w:t>
      </w:r>
      <w:r>
        <w:br/>
      </w:r>
      <w:r>
        <w:lastRenderedPageBreak/>
        <w:t>• Driving License: UAE</w:t>
      </w:r>
      <w:r>
        <w:br/>
        <w:t>• Languages: English and Arabic</w:t>
      </w:r>
    </w:p>
    <w:p w14:paraId="45315DB5" w14:textId="77777777" w:rsidR="00581659" w:rsidRDefault="00000000">
      <w:pPr>
        <w:pStyle w:val="Heading2"/>
      </w:pPr>
      <w:r>
        <w:t>References:</w:t>
      </w:r>
    </w:p>
    <w:p w14:paraId="11E4BB07" w14:textId="77777777" w:rsidR="00581659" w:rsidRDefault="00000000">
      <w:r>
        <w:t>Available upon request</w:t>
      </w:r>
    </w:p>
    <w:sectPr w:rsidR="0058165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13512059">
    <w:abstractNumId w:val="8"/>
  </w:num>
  <w:num w:numId="2" w16cid:durableId="2107070590">
    <w:abstractNumId w:val="6"/>
  </w:num>
  <w:num w:numId="3" w16cid:durableId="1191869617">
    <w:abstractNumId w:val="5"/>
  </w:num>
  <w:num w:numId="4" w16cid:durableId="1186292474">
    <w:abstractNumId w:val="4"/>
  </w:num>
  <w:num w:numId="5" w16cid:durableId="672225042">
    <w:abstractNumId w:val="7"/>
  </w:num>
  <w:num w:numId="6" w16cid:durableId="1501234784">
    <w:abstractNumId w:val="3"/>
  </w:num>
  <w:num w:numId="7" w16cid:durableId="537158510">
    <w:abstractNumId w:val="2"/>
  </w:num>
  <w:num w:numId="8" w16cid:durableId="594292068">
    <w:abstractNumId w:val="1"/>
  </w:num>
  <w:num w:numId="9" w16cid:durableId="282813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81659"/>
    <w:rsid w:val="006B45FA"/>
    <w:rsid w:val="00AA1D8D"/>
    <w:rsid w:val="00B47730"/>
    <w:rsid w:val="00BE664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06360B"/>
  <w14:defaultImageDpi w14:val="300"/>
  <w15:docId w15:val="{1E3274AA-C561-2A42-B570-0AA56A801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871</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nanaelkhatib3@gmail.com</cp:lastModifiedBy>
  <cp:revision>2</cp:revision>
  <dcterms:created xsi:type="dcterms:W3CDTF">2013-12-23T23:15:00Z</dcterms:created>
  <dcterms:modified xsi:type="dcterms:W3CDTF">2024-12-23T10:16:00Z</dcterms:modified>
  <cp:category/>
</cp:coreProperties>
</file>